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3.png" ContentType="image/png"/>
  <Override PartName="/word/media/image2.png" ContentType="image/pn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Activity Calendar for the Year 2015-16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Under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731510" cy="7219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/>
        <w:t>Association Of Computer Engineers Presents A handson workshop on “</w:t>
      </w:r>
      <w:r>
        <w:rPr>
          <w:b/>
          <w:bCs/>
        </w:rPr>
        <w:t>Fundamenal operations of Image Processing and Analysis with an application to Machine Learning and Pattern Recognition usingMATLAB”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Date</w:t>
      </w:r>
      <w:r>
        <w:rPr/>
        <w:t>:11</w:t>
      </w:r>
      <w:r>
        <w:rPr>
          <w:vertAlign w:val="superscript"/>
        </w:rPr>
        <w:t>th</w:t>
      </w:r>
      <w:r>
        <w:rPr/>
        <w:t xml:space="preserve"> and 12</w:t>
      </w:r>
      <w:r>
        <w:rPr>
          <w:vertAlign w:val="superscript"/>
        </w:rPr>
        <w:t>th</w:t>
      </w:r>
      <w:r>
        <w:rPr/>
        <w:t xml:space="preserve"> February</w:t>
      </w:r>
    </w:p>
    <w:p>
      <w:pPr>
        <w:pStyle w:val="Normal"/>
        <w:jc w:val="both"/>
        <w:rPr/>
      </w:pPr>
      <w:r>
        <w:rPr>
          <w:b/>
          <w:bCs/>
        </w:rPr>
        <w:t>Resource Person</w:t>
      </w:r>
      <w:r>
        <w:rPr/>
        <w:t>: Dr. Mhd. Javed, Dept Of CSE, NMAMIT</w:t>
      </w:r>
    </w:p>
    <w:p>
      <w:pPr>
        <w:pStyle w:val="Normal"/>
        <w:jc w:val="both"/>
        <w:rPr/>
      </w:pPr>
      <w:r>
        <w:rPr>
          <w:b/>
          <w:bCs/>
        </w:rPr>
        <w:t>Max Limit</w:t>
      </w:r>
      <w:r>
        <w:rPr/>
        <w:t>:60</w:t>
      </w:r>
    </w:p>
    <w:p>
      <w:pPr>
        <w:pStyle w:val="Normal"/>
        <w:tabs>
          <w:tab w:val="left" w:pos="8340" w:leader="none"/>
        </w:tabs>
        <w:rPr/>
      </w:pPr>
      <w:r>
        <w:rPr/>
      </w:r>
    </w:p>
    <w:p>
      <w:pPr>
        <w:pStyle w:val="Normal"/>
        <w:tabs>
          <w:tab w:val="left" w:pos="8340" w:leader="none"/>
        </w:tabs>
        <w:rPr/>
      </w:pPr>
      <w:r>
        <w:rPr/>
      </w:r>
    </w:p>
    <w:p>
      <w:pPr>
        <w:pStyle w:val="Normal"/>
        <w:tabs>
          <w:tab w:val="left" w:pos="8340" w:leader="none"/>
        </w:tabs>
        <w:rPr/>
      </w:pPr>
      <w:r>
        <w:rPr/>
      </w:r>
    </w:p>
    <w:p>
      <w:pPr>
        <w:pStyle w:val="Normal"/>
        <w:tabs>
          <w:tab w:val="left" w:pos="8340" w:leader="none"/>
        </w:tabs>
        <w:rPr/>
      </w:pPr>
      <w:r>
        <w:rPr/>
      </w:r>
    </w:p>
    <w:p>
      <w:pPr>
        <w:pStyle w:val="Normal"/>
        <w:tabs>
          <w:tab w:val="left" w:pos="8340" w:leader="none"/>
        </w:tabs>
        <w:rPr/>
      </w:pPr>
      <w:r>
        <w:rPr/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Dr. Uday Kumar Reddy   </w:t>
        <w:tab/>
        <w:tab/>
        <w:tab/>
        <w:tab/>
        <w:t xml:space="preserve">Prof.Raghunandan K R        </w:t>
      </w:r>
    </w:p>
    <w:p>
      <w:pPr>
        <w:pStyle w:val="ListParagraph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  <w:t>HOD, Dept of CSE</w:t>
        <w:tab/>
        <w:tab/>
        <w:t xml:space="preserve">      </w:t>
        <w:tab/>
        <w:tab/>
        <w:tab/>
        <w:tab/>
        <w:t>ACE coordinator ,Dept of CSE</w:t>
        <w:tab/>
        <w:t xml:space="preserve">               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440" w:right="1440" w:header="138" w:top="1998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jc w:val="center"/>
      <w:rPr>
        <w:b/>
      </w:rPr>
    </w:pPr>
    <w:r>
      <w:rPr>
        <w:b/>
      </w:rPr>
    </w:r>
  </w:p>
  <w:p>
    <w:pPr>
      <w:pStyle w:val="Normal"/>
      <w:jc w:val="center"/>
      <w:rPr>
        <w:rFonts w:cs="Calibri" w:ascii="Calibri" w:hAnsi="Calibri"/>
        <w:b/>
        <w:bCs/>
        <w:color w:val="000000"/>
        <w:sz w:val="32"/>
        <w:szCs w:val="32"/>
      </w:rPr>
    </w:pPr>
    <w:r>
      <w:rPr>
        <w:rFonts w:cs="Calibri" w:ascii="Calibri" w:hAnsi="Calibri"/>
        <w:b/>
        <w:bCs/>
        <w:color w:val="000000"/>
        <w:sz w:val="32"/>
        <w:szCs w:val="32"/>
      </w:rPr>
      <w:t>NMAM INSTITUTE OF TECHNOLOGY</w:t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7700" cy="647700"/>
          <wp:effectExtent l="0" t="0" r="0" b="0"/>
          <wp:wrapNone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5257800</wp:posOffset>
          </wp:positionH>
          <wp:positionV relativeFrom="paragraph">
            <wp:posOffset>80645</wp:posOffset>
          </wp:positionV>
          <wp:extent cx="685800" cy="328930"/>
          <wp:effectExtent l="0" t="0" r="0" b="0"/>
          <wp:wrapNone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28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cs="Arial" w:ascii="Arial" w:hAnsi="Arial"/>
        <w:i/>
        <w:iCs/>
        <w:color w:val="000000"/>
        <w:sz w:val="16"/>
      </w:rPr>
    </w:pPr>
    <w:r>
      <w:rPr>
        <w:rFonts w:cs="Arial" w:ascii="Arial" w:hAnsi="Arial"/>
        <w:i/>
        <w:iCs/>
        <w:color w:val="000000"/>
        <w:sz w:val="16"/>
      </w:rPr>
      <w:t>(An Autonomous Institution affiliated to VTU, Belgaum)</w:t>
    </w:r>
  </w:p>
  <w:p>
    <w:pPr>
      <w:pStyle w:val="Normal"/>
      <w:jc w:val="center"/>
      <w:rPr>
        <w:rFonts w:cs="Arial" w:ascii="Arial" w:hAnsi="Arial"/>
        <w:color w:val="000000"/>
        <w:sz w:val="16"/>
      </w:rPr>
    </w:pPr>
    <w:r>
      <w:rPr>
        <w:rFonts w:cs="Arial" w:ascii="Arial" w:hAnsi="Arial"/>
        <w:color w:val="000000"/>
        <w:sz w:val="16"/>
      </w:rPr>
      <w:t>(NBA Accredited, ISO 9001:2008 Certified)</w:t>
    </w:r>
  </w:p>
  <w:p>
    <w:pPr>
      <w:pStyle w:val="Header"/>
      <w:jc w:val="center"/>
      <w:rPr>
        <w:rFonts w:cs="Arial" w:ascii="Arial" w:hAnsi="Arial"/>
        <w:color w:val="000000"/>
        <w:sz w:val="18"/>
      </w:rPr>
    </w:pPr>
    <w:r>
      <w:rPr>
        <w:rFonts w:cs="Arial" w:ascii="Arial" w:hAnsi="Arial"/>
        <w:color w:val="000000"/>
        <w:sz w:val="18"/>
      </w:rPr>
      <w:t>Nitte – 574110, Karkala, Udupi District, Karnataka, India.</w:t>
    </w:r>
  </w:p>
  <w:p>
    <w:pPr>
      <w:pStyle w:val="Header"/>
      <w:pBdr>
        <w:top w:val="nil"/>
        <w:left w:val="nil"/>
        <w:bottom w:val="single" w:sz="12" w:space="1" w:color="00000A"/>
        <w:right w:val="nil"/>
      </w:pBdr>
      <w:jc w:val="center"/>
      <w:rPr>
        <w:rFonts w:cs="Calibri" w:ascii="Calibri" w:hAnsi="Calibri"/>
        <w:b/>
        <w:color w:val="000000"/>
        <w:sz w:val="28"/>
        <w:szCs w:val="28"/>
      </w:rPr>
    </w:pPr>
    <w:r>
      <w:rPr>
        <w:rFonts w:cs="Calibri" w:ascii="Calibri" w:hAnsi="Calibri"/>
        <w:b/>
        <w:color w:val="000000"/>
        <w:sz w:val="28"/>
        <w:szCs w:val="28"/>
      </w:rPr>
      <w:t>Department of Computer Science and Engineering</w:t>
    </w:r>
  </w:p>
  <w:p>
    <w:pPr>
      <w:pStyle w:val="Normal"/>
      <w:jc w:val="center"/>
      <w:rPr>
        <w:b/>
      </w:rPr>
    </w:pPr>
    <w:r>
      <w:rPr>
        <w:b/>
      </w:rPr>
    </w:r>
  </w:p>
</w:hdr>
</file>

<file path=word/settings.xml><?xml version="1.0" encoding="utf-8"?>
<w:settings xmlns:w="http://schemas.openxmlformats.org/wordprocessingml/2006/main">
  <w:zoom w:percent="85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IN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0737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erChar" w:customStyle="1">
    <w:name w:val="Header Char"/>
    <w:uiPriority w:val="99"/>
    <w:link w:val="Header"/>
    <w:rsid w:val="00607375"/>
    <w:basedOn w:val="DefaultParagraphFont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eaderChar1" w:customStyle="1">
    <w:name w:val="Header Char1"/>
    <w:uiPriority w:val="99"/>
    <w:semiHidden/>
    <w:link w:val="Header"/>
    <w:rsid w:val="00607375"/>
    <w:basedOn w:val="DefaultParagraphFont"/>
    <w:rPr>
      <w:rFonts w:ascii="Times New Roman" w:hAnsi="Times New Roman" w:eastAsia="Times New Roman" w:cs="Times New Roman"/>
      <w:color w:val="00000A"/>
      <w:sz w:val="24"/>
      <w:szCs w:val="24"/>
      <w:lang w:val="en-US"/>
    </w:rPr>
  </w:style>
  <w:style w:type="character" w:styleId="BalloonTextChar" w:customStyle="1">
    <w:name w:val="Balloon Text Char"/>
    <w:uiPriority w:val="99"/>
    <w:semiHidden/>
    <w:link w:val="BalloonText"/>
    <w:rsid w:val="00607375"/>
    <w:basedOn w:val="DefaultParagraphFont"/>
    <w:rPr>
      <w:rFonts w:ascii="Tahoma" w:hAnsi="Tahoma" w:eastAsia="Times New Roman" w:cs="Tahoma"/>
      <w:color w:val="00000A"/>
      <w:sz w:val="16"/>
      <w:szCs w:val="16"/>
      <w:lang w:val="en-US"/>
    </w:rPr>
  </w:style>
  <w:style w:type="character" w:styleId="CharAttribute5">
    <w:name w:val="CharAttribute5"/>
    <w:rPr>
      <w:rFonts w:ascii="Times New Roman" w:hAnsi="Times New Roman" w:eastAsia="Times New Roman"/>
      <w:b/>
      <w:color w:val="3E9FF1"/>
      <w:sz w:val="24"/>
      <w:u w:val="single" w:color="FFFFFF"/>
    </w:rPr>
  </w:style>
  <w:style w:type="character" w:styleId="CharAttribute3">
    <w:name w:val="CharAttribute3"/>
    <w:rPr>
      <w:rFonts w:ascii="Times New Roman" w:hAnsi="Times New Roman" w:eastAsia="Times New Roman"/>
      <w:sz w:val="24"/>
    </w:rPr>
  </w:style>
  <w:style w:type="character" w:styleId="CharAttribute2">
    <w:name w:val="CharAttribute2"/>
    <w:rPr>
      <w:rFonts w:ascii="Times New Roman" w:hAnsi="Times New Roman" w:eastAsia="Times New Roman"/>
      <w:sz w:val="24"/>
    </w:rPr>
  </w:style>
  <w:style w:type="character" w:styleId="CharAttribute7">
    <w:name w:val="CharAttribute7"/>
    <w:rPr>
      <w:rFonts w:ascii="Times New Roman" w:hAnsi="Times New Roman" w:eastAsia="Times New Roman"/>
      <w:sz w:val="24"/>
    </w:rPr>
  </w:style>
  <w:style w:type="character" w:styleId="CharAttribute0">
    <w:name w:val="CharAttribute0"/>
    <w:rPr>
      <w:rFonts w:ascii="Cambria" w:hAnsi="Cambria" w:eastAsia="Cambria"/>
      <w:b/>
      <w:color w:val="365F91"/>
      <w:sz w:val="28"/>
    </w:rPr>
  </w:style>
  <w:style w:type="character" w:styleId="CharAttribute4">
    <w:name w:val="CharAttribute4"/>
    <w:rPr>
      <w:rFonts w:ascii="Times New Roman" w:hAnsi="Times New Roman" w:eastAsia="Times New Roman"/>
      <w:b/>
      <w:color w:val="365F91"/>
      <w:sz w:val="28"/>
    </w:rPr>
  </w:style>
  <w:style w:type="character" w:styleId="Strong">
    <w:name w:val="Strong"/>
    <w:basedOn w:val="DefaultParagraphFont"/>
    <w:rPr>
      <w:rFonts w:ascii="Times New Roman" w:hAnsi="Times New Roman" w:cs="Times New Roman"/>
      <w:b/>
      <w:bCs/>
      <w:sz w:val="24"/>
      <w:szCs w:val="24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uiPriority w:val="99"/>
    <w:unhideWhenUsed/>
    <w:link w:val="HeaderChar"/>
    <w:rsid w:val="00607375"/>
    <w:basedOn w:val="Normal"/>
    <w:pPr>
      <w:tabs>
        <w:tab w:val="center" w:pos="4513" w:leader="none"/>
        <w:tab w:val="right" w:pos="9026" w:leader="none"/>
      </w:tabs>
    </w:pPr>
    <w:rPr>
      <w:color w:val="00000A"/>
    </w:rPr>
  </w:style>
  <w:style w:type="paragraph" w:styleId="BalloonText">
    <w:name w:val="Balloon Text"/>
    <w:uiPriority w:val="99"/>
    <w:semiHidden/>
    <w:unhideWhenUsed/>
    <w:link w:val="BalloonTextChar"/>
    <w:rsid w:val="00607375"/>
    <w:basedOn w:val="Normal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737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Calibri"/>
      <w:color w:val="00000A"/>
      <w:sz w:val="22"/>
      <w:szCs w:val="22"/>
      <w:lang w:val="en-US" w:eastAsia="en-US" w:bidi="ar-SA"/>
    </w:rPr>
  </w:style>
  <w:style w:type="paragraph" w:styleId="ListParagraph">
    <w:name w:val="List Paragraph"/>
    <w:uiPriority w:val="34"/>
    <w:qFormat/>
    <w:rsid w:val="00692714"/>
    <w:basedOn w:val="Normal"/>
    <w:pPr>
      <w:spacing w:lineRule="auto" w:line="259" w:before="0" w:after="160"/>
      <w:ind w:left="720" w:right="0" w:hanging="0"/>
      <w:contextualSpacing/>
    </w:pPr>
    <w:rPr>
      <w:rFonts w:ascii="Calibri" w:hAnsi="Calibri" w:eastAsia="Droid Sans Fallback" w:cs="Calibri"/>
      <w:sz w:val="22"/>
      <w:szCs w:val="22"/>
      <w:lang w:val="en-IN"/>
    </w:rPr>
  </w:style>
  <w:style w:type="paragraph" w:styleId="FrameContents">
    <w:name w:val="Frame Contents"/>
    <w:basedOn w:val="Normal"/>
    <w:pPr/>
    <w:rPr/>
  </w:style>
  <w:style w:type="paragraph" w:styleId="ParaAttribute0">
    <w:name w:val="ParaAttribute0"/>
    <w:pPr>
      <w:keepNext/>
      <w:keepLines/>
      <w:widowControl/>
      <w:suppressAutoHyphens w:val="true"/>
      <w:bidi w:val="0"/>
      <w:spacing w:lineRule="auto" w:line="259" w:before="0" w:after="160"/>
      <w:ind w:left="0" w:right="0" w:hanging="0"/>
      <w:jc w:val="left"/>
    </w:pPr>
    <w:rPr>
      <w:rFonts w:ascii="Times New Roman" w:hAnsi="Times New Roman" w:eastAsia="바탕" w:cs="Times New Roman"/>
      <w:color w:val="00000A"/>
      <w:sz w:val="20"/>
      <w:szCs w:val="20"/>
      <w:lang w:val="en-IN" w:eastAsia="zh-CN" w:bidi="hi-IN"/>
    </w:rPr>
  </w:style>
  <w:style w:type="paragraph" w:styleId="ParaAttribute3">
    <w:name w:val="ParaAttribute3"/>
    <w:pPr>
      <w:widowControl/>
      <w:suppressAutoHyphens w:val="true"/>
      <w:bidi w:val="0"/>
      <w:spacing w:lineRule="auto" w:line="259" w:before="0" w:after="160"/>
      <w:ind w:left="0" w:right="0" w:hanging="0"/>
      <w:jc w:val="left"/>
    </w:pPr>
    <w:rPr>
      <w:rFonts w:ascii="Times New Roman" w:hAnsi="Times New Roman" w:eastAsia="바탕" w:cs="Times New Roman"/>
      <w:color w:val="00000A"/>
      <w:sz w:val="20"/>
      <w:szCs w:val="20"/>
      <w:lang w:val="en-IN" w:eastAsia="zh-CN" w:bidi="hi-IN"/>
    </w:rPr>
  </w:style>
  <w:style w:type="paragraph" w:styleId="ParaAttribute1">
    <w:name w:val="ParaAttribute1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Batang" w:cs="Times New Roman"/>
      <w:color w:val="00000A"/>
      <w:sz w:val="20"/>
      <w:szCs w:val="20"/>
      <w:lang w:val="en-IN" w:eastAsia="en-IN" w:bidi="ar-SA"/>
    </w:rPr>
  </w:style>
  <w:style w:type="paragraph" w:styleId="ParaAttribute5">
    <w:name w:val="ParaAttribute5"/>
    <w:pPr>
      <w:widowControl/>
      <w:suppressAutoHyphens w:val="true"/>
      <w:bidi w:val="0"/>
      <w:spacing w:lineRule="auto" w:line="259" w:before="0" w:after="200"/>
      <w:ind w:left="0" w:right="0" w:hanging="0"/>
      <w:jc w:val="left"/>
    </w:pPr>
    <w:rPr>
      <w:rFonts w:ascii="Times New Roman" w:hAnsi="Times New Roman" w:eastAsia="바탕" w:cs="Times New Roman"/>
      <w:color w:val="00000A"/>
      <w:sz w:val="20"/>
      <w:szCs w:val="20"/>
      <w:lang w:val="en-IN" w:eastAsia="zh-CN" w:bidi="hi-IN"/>
    </w:rPr>
  </w:style>
  <w:style w:type="paragraph" w:styleId="Subtitle">
    <w:name w:val="Subtitle"/>
    <w:basedOn w:val="Normal"/>
    <w:next w:val="Normal"/>
    <w:pPr/>
    <w:rPr>
      <w:rFonts w:ascii="Cambria" w:hAnsi="Cambria" w:cs=""/>
      <w:i/>
      <w:iCs/>
      <w:color w:val="4F81BD"/>
      <w:spacing w:val="15"/>
      <w:sz w:val="24"/>
      <w:szCs w:val="24"/>
    </w:rPr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2016-07-30T18:47:00Z</dcterms:created>
  <dc:creator>HEGDE</dc:creator>
  <dc:language>en-IN</dc:language>
  <cp:lastModifiedBy>HEGDE</cp:lastModifiedBy>
  <dcterms:modified xsi:type="dcterms:W3CDTF">2016-07-31T06:58:00Z</dcterms:modified>
  <cp:revision>78</cp:revision>
</cp:coreProperties>
</file>