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 xml:space="preserve">AURORA 2023– An Inter Class Competition 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Date: 3</w:t>
      </w:r>
      <w:r>
        <w:rPr>
          <w:rFonts w:cs="Times New Roman" w:ascii="Times New Roman" w:hAnsi="Times New Roman"/>
          <w:b/>
          <w:i/>
          <w:sz w:val="24"/>
        </w:rPr>
        <w:t>0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October 2023</w:t>
      </w:r>
      <w:r>
        <w:rPr>
          <w:rFonts w:cs="Times New Roman" w:ascii="Times New Roman" w:hAnsi="Times New Roman"/>
          <w:b/>
          <w:i/>
          <w:sz w:val="24"/>
        </w:rPr>
        <w:tab/>
        <w:tab/>
        <w:tab/>
        <w:tab/>
        <w:tab/>
        <w:t>Venue: S</w:t>
      </w:r>
      <w:r>
        <w:rPr>
          <w:rFonts w:cs="Times New Roman" w:ascii="Times New Roman" w:hAnsi="Times New Roman"/>
          <w:b/>
          <w:i/>
          <w:sz w:val="24"/>
        </w:rPr>
        <w:t xml:space="preserve">ambhrama </w:t>
      </w:r>
      <w:r>
        <w:rPr>
          <w:rFonts w:cs="Times New Roman" w:ascii="Times New Roman" w:hAnsi="Times New Roman"/>
          <w:b/>
          <w:i/>
          <w:sz w:val="24"/>
        </w:rPr>
        <w:t>Auditorium</w:t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29</Words>
  <Characters>154</Characters>
  <CharactersWithSpaces>188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2023-09-29T12:12:27Z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