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7E" w:rsidRPr="006E3CB5" w:rsidRDefault="00BC4F7E" w:rsidP="00BC4F7E">
      <w:pPr>
        <w:pStyle w:val="Header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</w:rPr>
        <w:t xml:space="preserve">Dr. I. R. Mithanthaya </w:t>
      </w:r>
      <w:r>
        <w:rPr>
          <w:rFonts w:ascii="Arial" w:hAnsi="Arial" w:cs="Arial"/>
          <w:sz w:val="16"/>
          <w:szCs w:val="21"/>
        </w:rPr>
        <w:t xml:space="preserve">M.Tech, M.B.A., Ph.D., MISTE, MIRC, MIGS                       </w:t>
      </w:r>
    </w:p>
    <w:p w:rsidR="00BC4F7E" w:rsidRDefault="00D36082" w:rsidP="00BC4F7E">
      <w:pPr>
        <w:jc w:val="left"/>
        <w:rPr>
          <w:rStyle w:val="Strong"/>
        </w:rPr>
      </w:pPr>
      <w:r w:rsidRPr="00D36082">
        <w:rPr>
          <w:rFonts w:ascii="Arial" w:hAnsi="Arial" w:cs="Arial"/>
        </w:rPr>
        <w:pict>
          <v:line id="Line 3" o:spid="_x0000_s1026" style="position:absolute;z-index:251658240" from="0,13.25pt" to="456.45pt,13.25pt" strokeweight=".35mm">
            <v:fill o:detectmouseclick="t"/>
          </v:line>
        </w:pict>
      </w:r>
      <w:r w:rsidR="00BC4F7E" w:rsidRPr="006E3CB5">
        <w:rPr>
          <w:rFonts w:ascii="Arial" w:hAnsi="Arial" w:cs="Arial"/>
          <w:sz w:val="18"/>
          <w:szCs w:val="18"/>
        </w:rPr>
        <w:t>Vice Princ</w:t>
      </w:r>
      <w:r w:rsidR="00BC4F7E">
        <w:rPr>
          <w:rFonts w:ascii="Arial" w:hAnsi="Arial" w:cs="Arial"/>
          <w:sz w:val="18"/>
          <w:szCs w:val="18"/>
        </w:rPr>
        <w:t xml:space="preserve">ipal &amp; Dean Academic           </w:t>
      </w:r>
      <w:r w:rsidR="00BC4F7E" w:rsidRPr="006E3CB5">
        <w:rPr>
          <w:rFonts w:ascii="Arial" w:hAnsi="Arial" w:cs="Arial"/>
          <w:sz w:val="18"/>
          <w:szCs w:val="18"/>
        </w:rPr>
        <w:t xml:space="preserve">             </w:t>
      </w:r>
      <w:r w:rsidR="00BC4F7E">
        <w:rPr>
          <w:rFonts w:ascii="Arial" w:hAnsi="Arial" w:cs="Arial"/>
          <w:sz w:val="18"/>
          <w:szCs w:val="18"/>
        </w:rPr>
        <w:t xml:space="preserve">                          </w:t>
      </w:r>
      <w:r w:rsidR="00BC4F7E" w:rsidRPr="006E3CB5">
        <w:rPr>
          <w:rFonts w:ascii="Arial" w:hAnsi="Arial" w:cs="Arial"/>
          <w:sz w:val="18"/>
          <w:szCs w:val="18"/>
        </w:rPr>
        <w:t xml:space="preserve">                        </w:t>
      </w:r>
    </w:p>
    <w:p w:rsidR="00CE07BA" w:rsidRDefault="00CE07BA" w:rsidP="00CE07BA">
      <w:pPr>
        <w:jc w:val="left"/>
        <w:rPr>
          <w:rStyle w:val="Strong"/>
        </w:rPr>
      </w:pPr>
      <w:r>
        <w:rPr>
          <w:rStyle w:val="Strong"/>
        </w:rPr>
        <w:t>Ref.No. NMAMIT/VP &amp; Dean (Aca)/2020/                                                           2</w:t>
      </w:r>
      <w:r w:rsidR="00BF253C">
        <w:rPr>
          <w:rStyle w:val="Strong"/>
        </w:rPr>
        <w:t>9</w:t>
      </w:r>
      <w:r>
        <w:rPr>
          <w:rStyle w:val="Strong"/>
        </w:rPr>
        <w:t>.1.2020</w:t>
      </w:r>
    </w:p>
    <w:p w:rsidR="009B5704" w:rsidRDefault="009B5704" w:rsidP="00CE07BA">
      <w:pPr>
        <w:spacing w:line="276" w:lineRule="auto"/>
        <w:rPr>
          <w:rStyle w:val="Strong"/>
        </w:rPr>
      </w:pPr>
    </w:p>
    <w:p w:rsidR="009B5704" w:rsidRPr="00A71067" w:rsidRDefault="00A71067" w:rsidP="00A71067">
      <w:pPr>
        <w:spacing w:line="276" w:lineRule="auto"/>
        <w:jc w:val="center"/>
        <w:rPr>
          <w:rStyle w:val="Strong"/>
          <w:sz w:val="28"/>
          <w:u w:val="single"/>
        </w:rPr>
      </w:pPr>
      <w:r w:rsidRPr="00A71067">
        <w:rPr>
          <w:rStyle w:val="Strong"/>
          <w:sz w:val="28"/>
          <w:u w:val="single"/>
        </w:rPr>
        <w:t>CIRCULAR</w:t>
      </w:r>
    </w:p>
    <w:p w:rsidR="00A71067" w:rsidRDefault="00A71067" w:rsidP="00CE07BA">
      <w:pPr>
        <w:spacing w:line="276" w:lineRule="auto"/>
        <w:rPr>
          <w:rStyle w:val="Strong"/>
        </w:rPr>
      </w:pPr>
    </w:p>
    <w:p w:rsidR="00776DC5" w:rsidRPr="00A71067" w:rsidRDefault="00776DC5" w:rsidP="00776DC5">
      <w:pPr>
        <w:spacing w:line="276" w:lineRule="auto"/>
        <w:rPr>
          <w:rStyle w:val="Strong"/>
          <w:i/>
        </w:rPr>
      </w:pPr>
    </w:p>
    <w:p w:rsidR="00776DC5" w:rsidRDefault="00776DC5" w:rsidP="00776DC5">
      <w:pPr>
        <w:pStyle w:val="ListParagraph"/>
        <w:ind w:left="0"/>
        <w:rPr>
          <w:rStyle w:val="Strong"/>
        </w:rPr>
      </w:pPr>
      <w:r>
        <w:rPr>
          <w:rStyle w:val="Strong"/>
          <w:b w:val="0"/>
        </w:rPr>
        <w:t xml:space="preserve">Under </w:t>
      </w:r>
      <w:r w:rsidRPr="0040254D">
        <w:rPr>
          <w:rStyle w:val="Strong"/>
        </w:rPr>
        <w:t>TEQIP – II Grant</w:t>
      </w:r>
      <w:r>
        <w:rPr>
          <w:rStyle w:val="Strong"/>
          <w:b w:val="0"/>
        </w:rPr>
        <w:t xml:space="preserve">, 5 Digital Boards are already installed in our Institution. In connection with that </w:t>
      </w:r>
      <w:r w:rsidRPr="0040254D">
        <w:rPr>
          <w:rStyle w:val="Strong"/>
        </w:rPr>
        <w:t xml:space="preserve">NPIU </w:t>
      </w:r>
      <w:r w:rsidRPr="00776DC5">
        <w:rPr>
          <w:rStyle w:val="Strong"/>
          <w:b w:val="0"/>
        </w:rPr>
        <w:t>has arranged</w:t>
      </w:r>
      <w:r w:rsidRPr="0040254D">
        <w:rPr>
          <w:rStyle w:val="Strong"/>
        </w:rPr>
        <w:t xml:space="preserve"> </w:t>
      </w:r>
      <w:r>
        <w:rPr>
          <w:rStyle w:val="Strong"/>
        </w:rPr>
        <w:t xml:space="preserve">one day Training Program </w:t>
      </w:r>
      <w:r w:rsidRPr="00776DC5">
        <w:rPr>
          <w:rStyle w:val="Strong"/>
          <w:b w:val="0"/>
        </w:rPr>
        <w:t xml:space="preserve">on </w:t>
      </w:r>
      <w:r>
        <w:rPr>
          <w:rStyle w:val="Strong"/>
        </w:rPr>
        <w:t xml:space="preserve">Tuesday, </w:t>
      </w:r>
      <w:r w:rsidR="00BF253C">
        <w:rPr>
          <w:rStyle w:val="Strong"/>
        </w:rPr>
        <w:t>31</w:t>
      </w:r>
      <w:r w:rsidR="00BF253C" w:rsidRPr="00BF253C">
        <w:rPr>
          <w:rStyle w:val="Strong"/>
          <w:vertAlign w:val="superscript"/>
        </w:rPr>
        <w:t>st</w:t>
      </w:r>
      <w:r w:rsidR="00BF253C">
        <w:rPr>
          <w:rStyle w:val="Strong"/>
        </w:rPr>
        <w:t xml:space="preserve"> </w:t>
      </w:r>
      <w:r>
        <w:rPr>
          <w:rStyle w:val="Strong"/>
        </w:rPr>
        <w:t xml:space="preserve">January 2020 in association with company who supplied Digital Board (Hitachi). </w:t>
      </w:r>
      <w:r w:rsidRPr="00776DC5">
        <w:rPr>
          <w:rStyle w:val="Strong"/>
          <w:b w:val="0"/>
        </w:rPr>
        <w:t>Hence, all are hereby informed to</w:t>
      </w:r>
      <w:r>
        <w:rPr>
          <w:rStyle w:val="Strong"/>
        </w:rPr>
        <w:t xml:space="preserve"> attend this training program </w:t>
      </w:r>
      <w:r w:rsidRPr="00776DC5">
        <w:rPr>
          <w:rStyle w:val="Strong"/>
          <w:b w:val="0"/>
        </w:rPr>
        <w:t>at</w:t>
      </w:r>
      <w:r>
        <w:rPr>
          <w:rStyle w:val="Strong"/>
        </w:rPr>
        <w:t xml:space="preserve"> “Sowparnika Seminar Hall” </w:t>
      </w:r>
      <w:r w:rsidRPr="00776DC5">
        <w:rPr>
          <w:rStyle w:val="Strong"/>
          <w:b w:val="0"/>
        </w:rPr>
        <w:t>on</w:t>
      </w:r>
      <w:r>
        <w:rPr>
          <w:rStyle w:val="Strong"/>
        </w:rPr>
        <w:t xml:space="preserve"> </w:t>
      </w:r>
      <w:r w:rsidR="00BF253C">
        <w:rPr>
          <w:rStyle w:val="Strong"/>
        </w:rPr>
        <w:t>31</w:t>
      </w:r>
      <w:r>
        <w:rPr>
          <w:rStyle w:val="Strong"/>
        </w:rPr>
        <w:t xml:space="preserve">/1/2020 at 9.00 am. </w:t>
      </w:r>
    </w:p>
    <w:p w:rsidR="00776DC5" w:rsidRDefault="00776DC5" w:rsidP="00776DC5">
      <w:pPr>
        <w:pStyle w:val="ListParagraph"/>
        <w:ind w:left="0"/>
        <w:rPr>
          <w:rStyle w:val="Strong"/>
        </w:rPr>
      </w:pPr>
    </w:p>
    <w:p w:rsidR="00776DC5" w:rsidRPr="00274C7B" w:rsidRDefault="00776DC5" w:rsidP="00776DC5">
      <w:pPr>
        <w:pStyle w:val="ListParagraph"/>
        <w:ind w:left="0"/>
        <w:rPr>
          <w:rStyle w:val="Strong"/>
          <w:b w:val="0"/>
        </w:rPr>
      </w:pPr>
      <w:r>
        <w:rPr>
          <w:rStyle w:val="Strong"/>
        </w:rPr>
        <w:t>Note: Exact Commencement of the training program will be informed on Monday after receiving the information from Hitachi.</w:t>
      </w:r>
    </w:p>
    <w:p w:rsidR="00776DC5" w:rsidRDefault="00776DC5" w:rsidP="00776DC5">
      <w:pPr>
        <w:rPr>
          <w:rStyle w:val="Strong"/>
        </w:rPr>
      </w:pPr>
    </w:p>
    <w:p w:rsidR="00776DC5" w:rsidRDefault="00776DC5" w:rsidP="00776DC5">
      <w:pPr>
        <w:rPr>
          <w:rStyle w:val="Strong"/>
        </w:rPr>
      </w:pPr>
    </w:p>
    <w:p w:rsidR="00776DC5" w:rsidRDefault="00776DC5" w:rsidP="00776DC5">
      <w:pPr>
        <w:rPr>
          <w:rStyle w:val="Strong"/>
        </w:rPr>
      </w:pPr>
      <w:r w:rsidRPr="009F3EC3">
        <w:rPr>
          <w:rStyle w:val="Strong"/>
        </w:rPr>
        <w:t xml:space="preserve">DEAN ACADEMICS                    </w:t>
      </w:r>
      <w:r w:rsidRPr="009F3EC3">
        <w:rPr>
          <w:rStyle w:val="Strong"/>
        </w:rPr>
        <w:tab/>
      </w:r>
      <w:r w:rsidRPr="009F3EC3">
        <w:rPr>
          <w:rStyle w:val="Strong"/>
        </w:rPr>
        <w:tab/>
        <w:t xml:space="preserve">                 </w:t>
      </w:r>
      <w:r>
        <w:rPr>
          <w:rStyle w:val="Strong"/>
        </w:rPr>
        <w:t xml:space="preserve">                          </w:t>
      </w:r>
      <w:r w:rsidRPr="009F3EC3">
        <w:rPr>
          <w:rStyle w:val="Strong"/>
        </w:rPr>
        <w:t xml:space="preserve">      PRINCIPAL</w:t>
      </w:r>
    </w:p>
    <w:p w:rsidR="00776DC5" w:rsidRDefault="00776DC5" w:rsidP="00776DC5">
      <w:pPr>
        <w:spacing w:line="240" w:lineRule="auto"/>
        <w:rPr>
          <w:rStyle w:val="Strong"/>
          <w:sz w:val="22"/>
        </w:rPr>
      </w:pPr>
    </w:p>
    <w:p w:rsidR="00776DC5" w:rsidRPr="0064646A" w:rsidRDefault="00776DC5" w:rsidP="00776DC5">
      <w:pPr>
        <w:spacing w:line="240" w:lineRule="auto"/>
        <w:rPr>
          <w:rStyle w:val="Strong"/>
          <w:sz w:val="22"/>
        </w:rPr>
      </w:pPr>
      <w:r w:rsidRPr="0064646A">
        <w:rPr>
          <w:rStyle w:val="Strong"/>
          <w:sz w:val="22"/>
        </w:rPr>
        <w:t>C.C To,</w:t>
      </w:r>
    </w:p>
    <w:p w:rsidR="00776DC5" w:rsidRPr="0064646A" w:rsidRDefault="00776DC5" w:rsidP="00776DC5">
      <w:pPr>
        <w:spacing w:line="240" w:lineRule="auto"/>
        <w:ind w:left="180"/>
        <w:rPr>
          <w:rStyle w:val="Strong"/>
          <w:b w:val="0"/>
          <w:sz w:val="22"/>
        </w:rPr>
      </w:pPr>
      <w:r w:rsidRPr="0064646A">
        <w:rPr>
          <w:rStyle w:val="Strong"/>
          <w:b w:val="0"/>
          <w:sz w:val="22"/>
        </w:rPr>
        <w:t>Principal’s Table</w:t>
      </w:r>
    </w:p>
    <w:p w:rsidR="00776DC5" w:rsidRDefault="00776DC5" w:rsidP="00776DC5">
      <w:pPr>
        <w:spacing w:line="240" w:lineRule="auto"/>
        <w:ind w:left="180"/>
        <w:rPr>
          <w:rStyle w:val="Strong"/>
          <w:b w:val="0"/>
          <w:sz w:val="22"/>
        </w:rPr>
      </w:pPr>
      <w:r w:rsidRPr="0064646A">
        <w:rPr>
          <w:rStyle w:val="Strong"/>
          <w:b w:val="0"/>
          <w:sz w:val="22"/>
        </w:rPr>
        <w:t>Vice – Principal &amp; COE</w:t>
      </w:r>
    </w:p>
    <w:p w:rsidR="00776DC5" w:rsidRPr="0064646A" w:rsidRDefault="00776DC5" w:rsidP="00455526">
      <w:pPr>
        <w:spacing w:line="240" w:lineRule="auto"/>
        <w:ind w:left="180"/>
        <w:rPr>
          <w:rStyle w:val="Strong"/>
          <w:b w:val="0"/>
          <w:sz w:val="22"/>
        </w:rPr>
      </w:pPr>
      <w:r>
        <w:rPr>
          <w:rStyle w:val="Strong"/>
          <w:b w:val="0"/>
          <w:sz w:val="22"/>
        </w:rPr>
        <w:t>To all HoD’s – CSE, ISE, E</w:t>
      </w:r>
      <w:r w:rsidR="00455526">
        <w:rPr>
          <w:rStyle w:val="Strong"/>
          <w:b w:val="0"/>
          <w:sz w:val="22"/>
        </w:rPr>
        <w:t>&amp;C, E&amp;E, Civil, BT, Mechanical,</w:t>
      </w:r>
    </w:p>
    <w:p w:rsidR="00776DC5" w:rsidRDefault="00776DC5" w:rsidP="00776DC5">
      <w:pPr>
        <w:jc w:val="center"/>
        <w:rPr>
          <w:rStyle w:val="Strong"/>
          <w:sz w:val="22"/>
        </w:rPr>
      </w:pPr>
    </w:p>
    <w:tbl>
      <w:tblPr>
        <w:tblW w:w="7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2"/>
        <w:gridCol w:w="3272"/>
        <w:gridCol w:w="1980"/>
        <w:gridCol w:w="1530"/>
      </w:tblGrid>
      <w:tr w:rsidR="00CE07BA" w:rsidRPr="00121BB9" w:rsidTr="00776DC5">
        <w:trPr>
          <w:jc w:val="center"/>
        </w:trPr>
        <w:tc>
          <w:tcPr>
            <w:tcW w:w="842" w:type="dxa"/>
          </w:tcPr>
          <w:p w:rsidR="00CE07BA" w:rsidRPr="0096007F" w:rsidRDefault="00CE07BA" w:rsidP="007A0ABE">
            <w:pPr>
              <w:jc w:val="center"/>
              <w:rPr>
                <w:b/>
                <w:sz w:val="20"/>
              </w:rPr>
            </w:pPr>
            <w:r w:rsidRPr="0096007F">
              <w:rPr>
                <w:b/>
                <w:sz w:val="20"/>
              </w:rPr>
              <w:t>Sl. No.</w:t>
            </w:r>
          </w:p>
        </w:tc>
        <w:tc>
          <w:tcPr>
            <w:tcW w:w="3272" w:type="dxa"/>
          </w:tcPr>
          <w:p w:rsidR="00CE07BA" w:rsidRPr="0096007F" w:rsidRDefault="00CE07BA" w:rsidP="007A0ABE">
            <w:pPr>
              <w:jc w:val="center"/>
              <w:rPr>
                <w:b/>
                <w:sz w:val="20"/>
              </w:rPr>
            </w:pPr>
            <w:r w:rsidRPr="0096007F">
              <w:rPr>
                <w:b/>
                <w:sz w:val="20"/>
              </w:rPr>
              <w:t>Name and Designation</w:t>
            </w:r>
          </w:p>
        </w:tc>
        <w:tc>
          <w:tcPr>
            <w:tcW w:w="1980" w:type="dxa"/>
          </w:tcPr>
          <w:p w:rsidR="00CE07BA" w:rsidRPr="0096007F" w:rsidRDefault="00F412C1" w:rsidP="007A0ABE">
            <w:pPr>
              <w:jc w:val="center"/>
              <w:rPr>
                <w:b/>
                <w:sz w:val="20"/>
              </w:rPr>
            </w:pPr>
            <w:r w:rsidRPr="0096007F">
              <w:rPr>
                <w:b/>
                <w:sz w:val="20"/>
              </w:rPr>
              <w:t>Designation</w:t>
            </w:r>
          </w:p>
        </w:tc>
        <w:tc>
          <w:tcPr>
            <w:tcW w:w="1530" w:type="dxa"/>
          </w:tcPr>
          <w:p w:rsidR="00CE07BA" w:rsidRPr="0096007F" w:rsidRDefault="00F412C1" w:rsidP="007A0ABE">
            <w:pPr>
              <w:jc w:val="center"/>
              <w:rPr>
                <w:b/>
                <w:sz w:val="20"/>
              </w:rPr>
            </w:pPr>
            <w:r w:rsidRPr="0096007F">
              <w:rPr>
                <w:b/>
                <w:sz w:val="20"/>
              </w:rPr>
              <w:t>Department</w:t>
            </w:r>
          </w:p>
        </w:tc>
      </w:tr>
      <w:tr w:rsidR="00CE07BA" w:rsidRPr="00121BB9" w:rsidTr="00776DC5">
        <w:trPr>
          <w:jc w:val="center"/>
        </w:trPr>
        <w:tc>
          <w:tcPr>
            <w:tcW w:w="842" w:type="dxa"/>
          </w:tcPr>
          <w:p w:rsidR="00CE07BA" w:rsidRPr="0096007F" w:rsidRDefault="00CE07BA" w:rsidP="007A0ABE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72" w:type="dxa"/>
          </w:tcPr>
          <w:p w:rsidR="00CE07BA" w:rsidRPr="0096007F" w:rsidRDefault="0096007F" w:rsidP="00455526">
            <w:pPr>
              <w:tabs>
                <w:tab w:val="left" w:pos="2649"/>
              </w:tabs>
              <w:spacing w:line="240" w:lineRule="auto"/>
              <w:rPr>
                <w:color w:val="FF0000"/>
              </w:rPr>
            </w:pPr>
            <w:r w:rsidRPr="0096007F">
              <w:rPr>
                <w:color w:val="FF0000"/>
              </w:rPr>
              <w:t>Dr. I. R. Mithanthaya</w:t>
            </w:r>
          </w:p>
        </w:tc>
        <w:tc>
          <w:tcPr>
            <w:tcW w:w="1980" w:type="dxa"/>
          </w:tcPr>
          <w:p w:rsidR="00CE07BA" w:rsidRPr="0096007F" w:rsidRDefault="0096007F" w:rsidP="00455526">
            <w:pPr>
              <w:spacing w:line="240" w:lineRule="auto"/>
              <w:jc w:val="center"/>
              <w:rPr>
                <w:color w:val="FF0000"/>
              </w:rPr>
            </w:pPr>
            <w:r w:rsidRPr="0096007F">
              <w:rPr>
                <w:color w:val="FF0000"/>
              </w:rPr>
              <w:t>Vice Principal &amp; Dean (Aca.)</w:t>
            </w:r>
          </w:p>
        </w:tc>
        <w:tc>
          <w:tcPr>
            <w:tcW w:w="1530" w:type="dxa"/>
          </w:tcPr>
          <w:p w:rsidR="00CE07BA" w:rsidRPr="0096007F" w:rsidRDefault="0096007F" w:rsidP="00455526">
            <w:pPr>
              <w:spacing w:line="240" w:lineRule="auto"/>
              <w:jc w:val="center"/>
              <w:rPr>
                <w:color w:val="FF0000"/>
                <w:sz w:val="20"/>
              </w:rPr>
            </w:pPr>
            <w:r w:rsidRPr="0096007F">
              <w:rPr>
                <w:color w:val="FF0000"/>
                <w:sz w:val="20"/>
              </w:rPr>
              <w:t>Civil</w:t>
            </w:r>
          </w:p>
        </w:tc>
      </w:tr>
      <w:tr w:rsidR="00776DC5" w:rsidRPr="00121BB9" w:rsidTr="00776DC5">
        <w:trPr>
          <w:jc w:val="center"/>
        </w:trPr>
        <w:tc>
          <w:tcPr>
            <w:tcW w:w="842" w:type="dxa"/>
          </w:tcPr>
          <w:p w:rsidR="00776DC5" w:rsidRPr="0096007F" w:rsidRDefault="00776DC5" w:rsidP="007A0ABE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72" w:type="dxa"/>
          </w:tcPr>
          <w:p w:rsidR="00776DC5" w:rsidRPr="0096007F" w:rsidRDefault="00776DC5" w:rsidP="00455526">
            <w:pPr>
              <w:spacing w:line="240" w:lineRule="auto"/>
            </w:pPr>
            <w:r w:rsidRPr="0096007F">
              <w:t>Mr. Sriram P. Marathe</w:t>
            </w:r>
          </w:p>
        </w:tc>
        <w:tc>
          <w:tcPr>
            <w:tcW w:w="1980" w:type="dxa"/>
          </w:tcPr>
          <w:p w:rsidR="00776DC5" w:rsidRPr="0096007F" w:rsidRDefault="00776DC5" w:rsidP="00455526">
            <w:pPr>
              <w:spacing w:line="240" w:lineRule="auto"/>
              <w:jc w:val="center"/>
              <w:rPr>
                <w:color w:val="000000"/>
              </w:rPr>
            </w:pPr>
            <w:r w:rsidRPr="0096007F">
              <w:rPr>
                <w:color w:val="000000"/>
              </w:rPr>
              <w:t>Asst. Prof Gd I</w:t>
            </w:r>
          </w:p>
        </w:tc>
        <w:tc>
          <w:tcPr>
            <w:tcW w:w="1530" w:type="dxa"/>
          </w:tcPr>
          <w:p w:rsidR="00776DC5" w:rsidRPr="0096007F" w:rsidRDefault="00776DC5" w:rsidP="00455526">
            <w:pPr>
              <w:spacing w:line="240" w:lineRule="auto"/>
              <w:jc w:val="center"/>
            </w:pPr>
            <w:r w:rsidRPr="0096007F">
              <w:rPr>
                <w:sz w:val="20"/>
              </w:rPr>
              <w:t>Civil</w:t>
            </w:r>
          </w:p>
        </w:tc>
      </w:tr>
      <w:tr w:rsidR="00776DC5" w:rsidRPr="00121BB9" w:rsidTr="00776DC5">
        <w:trPr>
          <w:jc w:val="center"/>
        </w:trPr>
        <w:tc>
          <w:tcPr>
            <w:tcW w:w="842" w:type="dxa"/>
          </w:tcPr>
          <w:p w:rsidR="00776DC5" w:rsidRPr="0096007F" w:rsidRDefault="00776DC5" w:rsidP="007A0ABE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72" w:type="dxa"/>
          </w:tcPr>
          <w:p w:rsidR="00776DC5" w:rsidRPr="0096007F" w:rsidRDefault="00776DC5" w:rsidP="00455526">
            <w:pPr>
              <w:spacing w:line="240" w:lineRule="auto"/>
            </w:pPr>
            <w:r w:rsidRPr="0096007F">
              <w:t>Mr. Janakaraj M.</w:t>
            </w:r>
          </w:p>
        </w:tc>
        <w:tc>
          <w:tcPr>
            <w:tcW w:w="1980" w:type="dxa"/>
          </w:tcPr>
          <w:p w:rsidR="00776DC5" w:rsidRPr="0096007F" w:rsidRDefault="00776DC5" w:rsidP="00455526">
            <w:pPr>
              <w:tabs>
                <w:tab w:val="left" w:pos="601"/>
              </w:tabs>
              <w:spacing w:line="240" w:lineRule="auto"/>
              <w:jc w:val="center"/>
              <w:rPr>
                <w:color w:val="000000"/>
              </w:rPr>
            </w:pPr>
            <w:r w:rsidRPr="0096007F">
              <w:rPr>
                <w:color w:val="000000"/>
              </w:rPr>
              <w:t>Asst. Prof Gd II</w:t>
            </w:r>
          </w:p>
        </w:tc>
        <w:tc>
          <w:tcPr>
            <w:tcW w:w="1530" w:type="dxa"/>
          </w:tcPr>
          <w:p w:rsidR="00776DC5" w:rsidRPr="0096007F" w:rsidRDefault="00776DC5" w:rsidP="00455526">
            <w:pPr>
              <w:spacing w:line="240" w:lineRule="auto"/>
              <w:jc w:val="center"/>
            </w:pPr>
            <w:r w:rsidRPr="0096007F">
              <w:rPr>
                <w:sz w:val="20"/>
              </w:rPr>
              <w:t>Civil</w:t>
            </w:r>
          </w:p>
        </w:tc>
      </w:tr>
      <w:tr w:rsidR="00776DC5" w:rsidRPr="00121BB9" w:rsidTr="00776DC5">
        <w:trPr>
          <w:jc w:val="center"/>
        </w:trPr>
        <w:tc>
          <w:tcPr>
            <w:tcW w:w="842" w:type="dxa"/>
          </w:tcPr>
          <w:p w:rsidR="00776DC5" w:rsidRPr="0096007F" w:rsidRDefault="00776DC5" w:rsidP="007A0ABE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72" w:type="dxa"/>
          </w:tcPr>
          <w:p w:rsidR="00776DC5" w:rsidRPr="0096007F" w:rsidRDefault="00776DC5" w:rsidP="00455526">
            <w:pPr>
              <w:spacing w:line="240" w:lineRule="auto"/>
            </w:pPr>
            <w:r w:rsidRPr="0096007F">
              <w:t>Mr. Puneeth R. P.</w:t>
            </w:r>
          </w:p>
        </w:tc>
        <w:tc>
          <w:tcPr>
            <w:tcW w:w="1980" w:type="dxa"/>
          </w:tcPr>
          <w:p w:rsidR="00776DC5" w:rsidRPr="0096007F" w:rsidRDefault="00776DC5" w:rsidP="00455526">
            <w:pPr>
              <w:spacing w:line="240" w:lineRule="auto"/>
              <w:jc w:val="center"/>
              <w:rPr>
                <w:color w:val="000000"/>
              </w:rPr>
            </w:pPr>
            <w:r w:rsidRPr="0096007F">
              <w:rPr>
                <w:color w:val="000000"/>
              </w:rPr>
              <w:t>Asst. Prof Gd II</w:t>
            </w:r>
          </w:p>
        </w:tc>
        <w:tc>
          <w:tcPr>
            <w:tcW w:w="1530" w:type="dxa"/>
          </w:tcPr>
          <w:p w:rsidR="00776DC5" w:rsidRPr="0096007F" w:rsidRDefault="00776DC5" w:rsidP="00455526">
            <w:pPr>
              <w:spacing w:line="240" w:lineRule="auto"/>
              <w:jc w:val="center"/>
              <w:rPr>
                <w:sz w:val="20"/>
              </w:rPr>
            </w:pPr>
            <w:r w:rsidRPr="0096007F">
              <w:rPr>
                <w:sz w:val="20"/>
              </w:rPr>
              <w:t>CSE</w:t>
            </w:r>
          </w:p>
        </w:tc>
      </w:tr>
      <w:tr w:rsidR="00776DC5" w:rsidRPr="00121BB9" w:rsidTr="00776DC5">
        <w:trPr>
          <w:jc w:val="center"/>
        </w:trPr>
        <w:tc>
          <w:tcPr>
            <w:tcW w:w="842" w:type="dxa"/>
          </w:tcPr>
          <w:p w:rsidR="00776DC5" w:rsidRPr="0096007F" w:rsidRDefault="00776DC5" w:rsidP="007A0ABE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72" w:type="dxa"/>
          </w:tcPr>
          <w:p w:rsidR="00776DC5" w:rsidRPr="0096007F" w:rsidRDefault="00776DC5" w:rsidP="00455526">
            <w:pPr>
              <w:spacing w:line="240" w:lineRule="auto"/>
            </w:pPr>
            <w:r w:rsidRPr="0096007F">
              <w:t>Mr. Abhishek Rao</w:t>
            </w:r>
          </w:p>
        </w:tc>
        <w:tc>
          <w:tcPr>
            <w:tcW w:w="1980" w:type="dxa"/>
          </w:tcPr>
          <w:p w:rsidR="00776DC5" w:rsidRPr="0096007F" w:rsidRDefault="00776DC5" w:rsidP="00455526">
            <w:pPr>
              <w:spacing w:line="240" w:lineRule="auto"/>
              <w:jc w:val="center"/>
              <w:rPr>
                <w:color w:val="000000"/>
              </w:rPr>
            </w:pPr>
            <w:r w:rsidRPr="0096007F">
              <w:rPr>
                <w:color w:val="000000"/>
              </w:rPr>
              <w:t>Asst. Prof Gd II</w:t>
            </w:r>
          </w:p>
        </w:tc>
        <w:tc>
          <w:tcPr>
            <w:tcW w:w="1530" w:type="dxa"/>
          </w:tcPr>
          <w:p w:rsidR="00776DC5" w:rsidRPr="0096007F" w:rsidRDefault="00776DC5" w:rsidP="00455526">
            <w:pPr>
              <w:spacing w:line="240" w:lineRule="auto"/>
              <w:jc w:val="center"/>
            </w:pPr>
            <w:r w:rsidRPr="0096007F">
              <w:rPr>
                <w:sz w:val="20"/>
              </w:rPr>
              <w:t>ISE</w:t>
            </w:r>
          </w:p>
        </w:tc>
      </w:tr>
      <w:tr w:rsidR="00776DC5" w:rsidRPr="00121BB9" w:rsidTr="00776DC5">
        <w:trPr>
          <w:jc w:val="center"/>
        </w:trPr>
        <w:tc>
          <w:tcPr>
            <w:tcW w:w="842" w:type="dxa"/>
          </w:tcPr>
          <w:p w:rsidR="00776DC5" w:rsidRPr="0096007F" w:rsidRDefault="00776DC5" w:rsidP="007A0ABE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72" w:type="dxa"/>
          </w:tcPr>
          <w:p w:rsidR="00776DC5" w:rsidRPr="0096007F" w:rsidRDefault="00776DC5" w:rsidP="00455526">
            <w:pPr>
              <w:spacing w:line="240" w:lineRule="auto"/>
            </w:pPr>
            <w:r w:rsidRPr="0096007F">
              <w:t>Mr. Anil Kumar Bhat</w:t>
            </w:r>
          </w:p>
        </w:tc>
        <w:tc>
          <w:tcPr>
            <w:tcW w:w="1980" w:type="dxa"/>
          </w:tcPr>
          <w:p w:rsidR="00776DC5" w:rsidRPr="0096007F" w:rsidRDefault="00776DC5" w:rsidP="00455526">
            <w:pPr>
              <w:spacing w:line="240" w:lineRule="auto"/>
              <w:jc w:val="center"/>
              <w:rPr>
                <w:color w:val="000000"/>
              </w:rPr>
            </w:pPr>
            <w:r w:rsidRPr="0096007F">
              <w:rPr>
                <w:color w:val="000000"/>
              </w:rPr>
              <w:t>Asst. Prof Gd II</w:t>
            </w:r>
          </w:p>
        </w:tc>
        <w:tc>
          <w:tcPr>
            <w:tcW w:w="1530" w:type="dxa"/>
          </w:tcPr>
          <w:p w:rsidR="00776DC5" w:rsidRPr="0096007F" w:rsidRDefault="00776DC5" w:rsidP="00455526">
            <w:pPr>
              <w:spacing w:line="240" w:lineRule="auto"/>
              <w:jc w:val="center"/>
              <w:rPr>
                <w:sz w:val="20"/>
              </w:rPr>
            </w:pPr>
            <w:r w:rsidRPr="0096007F">
              <w:rPr>
                <w:sz w:val="20"/>
              </w:rPr>
              <w:t>E&amp;C</w:t>
            </w:r>
          </w:p>
        </w:tc>
      </w:tr>
      <w:tr w:rsidR="00776DC5" w:rsidRPr="00121BB9" w:rsidTr="00776DC5">
        <w:trPr>
          <w:jc w:val="center"/>
        </w:trPr>
        <w:tc>
          <w:tcPr>
            <w:tcW w:w="842" w:type="dxa"/>
          </w:tcPr>
          <w:p w:rsidR="00776DC5" w:rsidRPr="0096007F" w:rsidRDefault="00776DC5" w:rsidP="007A0ABE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72" w:type="dxa"/>
          </w:tcPr>
          <w:p w:rsidR="00776DC5" w:rsidRPr="0096007F" w:rsidRDefault="00776DC5" w:rsidP="00455526">
            <w:pPr>
              <w:spacing w:line="240" w:lineRule="auto"/>
            </w:pPr>
            <w:r w:rsidRPr="0096007F">
              <w:t>Mr. Shivakumar B. R.</w:t>
            </w:r>
          </w:p>
        </w:tc>
        <w:tc>
          <w:tcPr>
            <w:tcW w:w="1980" w:type="dxa"/>
          </w:tcPr>
          <w:p w:rsidR="00776DC5" w:rsidRPr="0096007F" w:rsidRDefault="00776DC5" w:rsidP="00455526">
            <w:pPr>
              <w:spacing w:line="240" w:lineRule="auto"/>
              <w:jc w:val="center"/>
              <w:rPr>
                <w:color w:val="000000"/>
              </w:rPr>
            </w:pPr>
            <w:r w:rsidRPr="0096007F">
              <w:rPr>
                <w:color w:val="000000"/>
              </w:rPr>
              <w:t>Asst. Prof Gd II</w:t>
            </w:r>
          </w:p>
        </w:tc>
        <w:tc>
          <w:tcPr>
            <w:tcW w:w="1530" w:type="dxa"/>
          </w:tcPr>
          <w:p w:rsidR="00776DC5" w:rsidRPr="0096007F" w:rsidRDefault="00776DC5" w:rsidP="00455526">
            <w:pPr>
              <w:spacing w:line="240" w:lineRule="auto"/>
              <w:jc w:val="center"/>
              <w:rPr>
                <w:sz w:val="20"/>
              </w:rPr>
            </w:pPr>
            <w:r w:rsidRPr="0096007F">
              <w:rPr>
                <w:sz w:val="20"/>
              </w:rPr>
              <w:t>E&amp;C</w:t>
            </w:r>
          </w:p>
        </w:tc>
      </w:tr>
      <w:tr w:rsidR="00776DC5" w:rsidRPr="00121BB9" w:rsidTr="00776DC5">
        <w:trPr>
          <w:jc w:val="center"/>
        </w:trPr>
        <w:tc>
          <w:tcPr>
            <w:tcW w:w="842" w:type="dxa"/>
          </w:tcPr>
          <w:p w:rsidR="00776DC5" w:rsidRPr="0096007F" w:rsidRDefault="00776DC5" w:rsidP="007A0ABE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72" w:type="dxa"/>
          </w:tcPr>
          <w:p w:rsidR="00776DC5" w:rsidRPr="0096007F" w:rsidRDefault="00776DC5" w:rsidP="00455526">
            <w:pPr>
              <w:spacing w:line="240" w:lineRule="auto"/>
            </w:pPr>
            <w:r w:rsidRPr="0096007F">
              <w:t>Mrs. Raksha Adappa</w:t>
            </w:r>
          </w:p>
        </w:tc>
        <w:tc>
          <w:tcPr>
            <w:tcW w:w="1980" w:type="dxa"/>
          </w:tcPr>
          <w:p w:rsidR="00776DC5" w:rsidRPr="0096007F" w:rsidRDefault="00776DC5" w:rsidP="00455526">
            <w:pPr>
              <w:spacing w:line="240" w:lineRule="auto"/>
              <w:jc w:val="center"/>
              <w:rPr>
                <w:color w:val="000000"/>
              </w:rPr>
            </w:pPr>
            <w:r w:rsidRPr="0096007F">
              <w:rPr>
                <w:color w:val="000000"/>
              </w:rPr>
              <w:t>Asst. Prof Gd II</w:t>
            </w:r>
          </w:p>
        </w:tc>
        <w:tc>
          <w:tcPr>
            <w:tcW w:w="1530" w:type="dxa"/>
          </w:tcPr>
          <w:p w:rsidR="00776DC5" w:rsidRPr="0096007F" w:rsidRDefault="00776DC5" w:rsidP="00455526">
            <w:pPr>
              <w:spacing w:line="240" w:lineRule="auto"/>
              <w:jc w:val="center"/>
              <w:rPr>
                <w:sz w:val="20"/>
              </w:rPr>
            </w:pPr>
            <w:r w:rsidRPr="0096007F">
              <w:rPr>
                <w:sz w:val="20"/>
              </w:rPr>
              <w:t>E&amp;E</w:t>
            </w:r>
          </w:p>
        </w:tc>
      </w:tr>
      <w:tr w:rsidR="00776DC5" w:rsidRPr="00121BB9" w:rsidTr="00776DC5">
        <w:trPr>
          <w:jc w:val="center"/>
        </w:trPr>
        <w:tc>
          <w:tcPr>
            <w:tcW w:w="842" w:type="dxa"/>
          </w:tcPr>
          <w:p w:rsidR="00776DC5" w:rsidRPr="0096007F" w:rsidRDefault="00776DC5" w:rsidP="007A0ABE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72" w:type="dxa"/>
          </w:tcPr>
          <w:p w:rsidR="00776DC5" w:rsidRPr="0096007F" w:rsidRDefault="00776DC5" w:rsidP="00455526">
            <w:pPr>
              <w:spacing w:line="240" w:lineRule="auto"/>
            </w:pPr>
            <w:r w:rsidRPr="0096007F">
              <w:t>Mr. Raghavendra Prabhu</w:t>
            </w:r>
          </w:p>
        </w:tc>
        <w:tc>
          <w:tcPr>
            <w:tcW w:w="1980" w:type="dxa"/>
          </w:tcPr>
          <w:p w:rsidR="00776DC5" w:rsidRPr="0096007F" w:rsidRDefault="00776DC5" w:rsidP="00455526">
            <w:pPr>
              <w:spacing w:line="240" w:lineRule="auto"/>
              <w:jc w:val="center"/>
              <w:rPr>
                <w:color w:val="000000"/>
              </w:rPr>
            </w:pPr>
            <w:r w:rsidRPr="0096007F">
              <w:rPr>
                <w:color w:val="000000"/>
              </w:rPr>
              <w:t>Asst. Prof Gd II</w:t>
            </w:r>
          </w:p>
        </w:tc>
        <w:tc>
          <w:tcPr>
            <w:tcW w:w="1530" w:type="dxa"/>
          </w:tcPr>
          <w:p w:rsidR="00776DC5" w:rsidRPr="0096007F" w:rsidRDefault="00776DC5" w:rsidP="00455526">
            <w:pPr>
              <w:spacing w:line="240" w:lineRule="auto"/>
              <w:jc w:val="center"/>
              <w:rPr>
                <w:sz w:val="20"/>
              </w:rPr>
            </w:pPr>
            <w:r w:rsidRPr="0096007F">
              <w:rPr>
                <w:sz w:val="20"/>
              </w:rPr>
              <w:t>E&amp;E</w:t>
            </w:r>
          </w:p>
        </w:tc>
      </w:tr>
      <w:tr w:rsidR="00776DC5" w:rsidRPr="00121BB9" w:rsidTr="00776DC5">
        <w:trPr>
          <w:jc w:val="center"/>
        </w:trPr>
        <w:tc>
          <w:tcPr>
            <w:tcW w:w="842" w:type="dxa"/>
          </w:tcPr>
          <w:p w:rsidR="00776DC5" w:rsidRPr="0096007F" w:rsidRDefault="00776DC5" w:rsidP="007A0ABE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72" w:type="dxa"/>
          </w:tcPr>
          <w:p w:rsidR="00776DC5" w:rsidRPr="0096007F" w:rsidRDefault="00776DC5" w:rsidP="00455526">
            <w:pPr>
              <w:spacing w:line="240" w:lineRule="auto"/>
            </w:pPr>
            <w:r w:rsidRPr="0096007F">
              <w:t>Mr. Austin Dinesh D’Souza</w:t>
            </w:r>
          </w:p>
        </w:tc>
        <w:tc>
          <w:tcPr>
            <w:tcW w:w="1980" w:type="dxa"/>
          </w:tcPr>
          <w:p w:rsidR="00776DC5" w:rsidRPr="0096007F" w:rsidRDefault="00776DC5" w:rsidP="00455526">
            <w:pPr>
              <w:spacing w:line="240" w:lineRule="auto"/>
              <w:jc w:val="center"/>
              <w:rPr>
                <w:color w:val="000000"/>
              </w:rPr>
            </w:pPr>
            <w:r w:rsidRPr="0096007F">
              <w:rPr>
                <w:color w:val="000000"/>
              </w:rPr>
              <w:t>Asst. Prof Gd III</w:t>
            </w:r>
          </w:p>
        </w:tc>
        <w:tc>
          <w:tcPr>
            <w:tcW w:w="1530" w:type="dxa"/>
          </w:tcPr>
          <w:p w:rsidR="00776DC5" w:rsidRPr="0096007F" w:rsidRDefault="00776DC5" w:rsidP="00455526">
            <w:pPr>
              <w:spacing w:line="240" w:lineRule="auto"/>
              <w:jc w:val="center"/>
              <w:rPr>
                <w:sz w:val="20"/>
              </w:rPr>
            </w:pPr>
            <w:r w:rsidRPr="0096007F">
              <w:rPr>
                <w:sz w:val="20"/>
              </w:rPr>
              <w:t>Mechanical</w:t>
            </w:r>
          </w:p>
        </w:tc>
      </w:tr>
      <w:tr w:rsidR="00776DC5" w:rsidRPr="00121BB9" w:rsidTr="00776DC5">
        <w:trPr>
          <w:jc w:val="center"/>
        </w:trPr>
        <w:tc>
          <w:tcPr>
            <w:tcW w:w="842" w:type="dxa"/>
          </w:tcPr>
          <w:p w:rsidR="00776DC5" w:rsidRPr="0096007F" w:rsidRDefault="00776DC5" w:rsidP="007A0ABE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72" w:type="dxa"/>
          </w:tcPr>
          <w:p w:rsidR="00776DC5" w:rsidRPr="0096007F" w:rsidRDefault="00776DC5" w:rsidP="00455526">
            <w:pPr>
              <w:spacing w:line="240" w:lineRule="auto"/>
            </w:pPr>
            <w:r w:rsidRPr="0096007F">
              <w:t>Mr. Aneesh Jose</w:t>
            </w:r>
          </w:p>
        </w:tc>
        <w:tc>
          <w:tcPr>
            <w:tcW w:w="1980" w:type="dxa"/>
          </w:tcPr>
          <w:p w:rsidR="00776DC5" w:rsidRPr="0096007F" w:rsidRDefault="00776DC5" w:rsidP="00455526">
            <w:pPr>
              <w:spacing w:line="240" w:lineRule="auto"/>
              <w:jc w:val="center"/>
              <w:rPr>
                <w:color w:val="000000"/>
              </w:rPr>
            </w:pPr>
            <w:r w:rsidRPr="0096007F">
              <w:rPr>
                <w:color w:val="000000"/>
              </w:rPr>
              <w:t>Asst. Prof Gd II</w:t>
            </w:r>
          </w:p>
        </w:tc>
        <w:tc>
          <w:tcPr>
            <w:tcW w:w="1530" w:type="dxa"/>
          </w:tcPr>
          <w:p w:rsidR="00776DC5" w:rsidRPr="0096007F" w:rsidRDefault="00776DC5" w:rsidP="00455526">
            <w:pPr>
              <w:spacing w:line="240" w:lineRule="auto"/>
              <w:jc w:val="center"/>
            </w:pPr>
            <w:r w:rsidRPr="0096007F">
              <w:rPr>
                <w:sz w:val="20"/>
              </w:rPr>
              <w:t>Mechanical</w:t>
            </w:r>
          </w:p>
        </w:tc>
      </w:tr>
      <w:tr w:rsidR="00776DC5" w:rsidRPr="00121BB9" w:rsidTr="00776DC5">
        <w:trPr>
          <w:jc w:val="center"/>
        </w:trPr>
        <w:tc>
          <w:tcPr>
            <w:tcW w:w="842" w:type="dxa"/>
          </w:tcPr>
          <w:p w:rsidR="00776DC5" w:rsidRPr="0096007F" w:rsidRDefault="00776DC5" w:rsidP="007A0ABE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72" w:type="dxa"/>
          </w:tcPr>
          <w:p w:rsidR="00776DC5" w:rsidRPr="0096007F" w:rsidRDefault="00776DC5" w:rsidP="00455526">
            <w:pPr>
              <w:spacing w:line="240" w:lineRule="auto"/>
            </w:pPr>
            <w:r w:rsidRPr="0096007F">
              <w:t>Dr. Anil Kumar H. S.</w:t>
            </w:r>
          </w:p>
        </w:tc>
        <w:tc>
          <w:tcPr>
            <w:tcW w:w="1980" w:type="dxa"/>
          </w:tcPr>
          <w:p w:rsidR="00776DC5" w:rsidRPr="0096007F" w:rsidRDefault="00776DC5" w:rsidP="00455526">
            <w:pPr>
              <w:spacing w:line="240" w:lineRule="auto"/>
              <w:jc w:val="center"/>
              <w:rPr>
                <w:color w:val="000000"/>
              </w:rPr>
            </w:pPr>
            <w:r w:rsidRPr="0096007F">
              <w:rPr>
                <w:color w:val="000000"/>
              </w:rPr>
              <w:t>Assoc. Prof.</w:t>
            </w:r>
          </w:p>
        </w:tc>
        <w:tc>
          <w:tcPr>
            <w:tcW w:w="1530" w:type="dxa"/>
          </w:tcPr>
          <w:p w:rsidR="00776DC5" w:rsidRPr="0096007F" w:rsidRDefault="00776DC5" w:rsidP="00455526">
            <w:pPr>
              <w:spacing w:line="240" w:lineRule="auto"/>
              <w:jc w:val="center"/>
              <w:rPr>
                <w:sz w:val="20"/>
              </w:rPr>
            </w:pPr>
            <w:r w:rsidRPr="0096007F">
              <w:rPr>
                <w:sz w:val="20"/>
              </w:rPr>
              <w:t>BT</w:t>
            </w:r>
          </w:p>
        </w:tc>
      </w:tr>
      <w:tr w:rsidR="00776DC5" w:rsidRPr="00121BB9" w:rsidTr="00776DC5">
        <w:trPr>
          <w:jc w:val="center"/>
        </w:trPr>
        <w:tc>
          <w:tcPr>
            <w:tcW w:w="842" w:type="dxa"/>
          </w:tcPr>
          <w:p w:rsidR="00776DC5" w:rsidRPr="0096007F" w:rsidRDefault="00776DC5" w:rsidP="007A0ABE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72" w:type="dxa"/>
          </w:tcPr>
          <w:p w:rsidR="00776DC5" w:rsidRPr="0096007F" w:rsidRDefault="00776DC5" w:rsidP="00455526">
            <w:pPr>
              <w:spacing w:line="240" w:lineRule="auto"/>
            </w:pPr>
            <w:r w:rsidRPr="0096007F">
              <w:t>Ms. Sneha Nayak</w:t>
            </w:r>
          </w:p>
        </w:tc>
        <w:tc>
          <w:tcPr>
            <w:tcW w:w="1980" w:type="dxa"/>
          </w:tcPr>
          <w:p w:rsidR="00776DC5" w:rsidRPr="0096007F" w:rsidRDefault="00776DC5" w:rsidP="00455526">
            <w:pPr>
              <w:spacing w:line="240" w:lineRule="auto"/>
              <w:jc w:val="center"/>
              <w:rPr>
                <w:color w:val="000000"/>
              </w:rPr>
            </w:pPr>
            <w:r w:rsidRPr="0096007F">
              <w:rPr>
                <w:color w:val="000000"/>
              </w:rPr>
              <w:t>Asst. Prof Gd II</w:t>
            </w:r>
          </w:p>
        </w:tc>
        <w:tc>
          <w:tcPr>
            <w:tcW w:w="1530" w:type="dxa"/>
          </w:tcPr>
          <w:p w:rsidR="00776DC5" w:rsidRPr="0096007F" w:rsidRDefault="00776DC5" w:rsidP="00455526">
            <w:pPr>
              <w:spacing w:line="240" w:lineRule="auto"/>
              <w:jc w:val="center"/>
              <w:rPr>
                <w:sz w:val="20"/>
              </w:rPr>
            </w:pPr>
            <w:r w:rsidRPr="0096007F">
              <w:rPr>
                <w:sz w:val="20"/>
              </w:rPr>
              <w:t>BT</w:t>
            </w:r>
          </w:p>
        </w:tc>
      </w:tr>
    </w:tbl>
    <w:p w:rsidR="00BC4F7E" w:rsidRDefault="00BC4F7E" w:rsidP="00BF253C">
      <w:pPr>
        <w:jc w:val="left"/>
        <w:rPr>
          <w:rStyle w:val="Strong"/>
        </w:rPr>
      </w:pPr>
    </w:p>
    <w:sectPr w:rsidR="00BC4F7E" w:rsidSect="0040254D">
      <w:headerReference w:type="default" r:id="rId8"/>
      <w:pgSz w:w="11906" w:h="16838"/>
      <w:pgMar w:top="1035" w:right="1106" w:bottom="1080" w:left="1440" w:header="63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DD3" w:rsidRDefault="00594DD3" w:rsidP="00145674">
      <w:pPr>
        <w:spacing w:line="240" w:lineRule="auto"/>
      </w:pPr>
      <w:r>
        <w:separator/>
      </w:r>
    </w:p>
  </w:endnote>
  <w:endnote w:type="continuationSeparator" w:id="1">
    <w:p w:rsidR="00594DD3" w:rsidRDefault="00594DD3" w:rsidP="00145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DD3" w:rsidRDefault="00594DD3" w:rsidP="00145674">
      <w:pPr>
        <w:spacing w:line="240" w:lineRule="auto"/>
      </w:pPr>
      <w:r>
        <w:separator/>
      </w:r>
    </w:p>
  </w:footnote>
  <w:footnote w:type="continuationSeparator" w:id="1">
    <w:p w:rsidR="00594DD3" w:rsidRDefault="00594DD3" w:rsidP="0014567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ABE" w:rsidRDefault="007A0ABE" w:rsidP="00145674">
    <w:pPr>
      <w:pStyle w:val="Header"/>
      <w:spacing w:after="0" w:line="240" w:lineRule="auto"/>
      <w:rPr>
        <w:rFonts w:ascii="Arial" w:hAnsi="Arial" w:cs="Arial"/>
        <w:b/>
        <w:bCs/>
      </w:rPr>
    </w:pPr>
    <w:r w:rsidRPr="00145674">
      <w:rPr>
        <w:noProof/>
        <w:lang w:val="en-US" w:eastAsia="en-US"/>
      </w:rPr>
      <w:drawing>
        <wp:inline distT="0" distB="0" distL="0" distR="0">
          <wp:extent cx="5641975" cy="716280"/>
          <wp:effectExtent l="19050" t="0" r="0" b="0"/>
          <wp:docPr id="4" name="Picture 1" descr="Logo for VP 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VP P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975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0ABE" w:rsidRDefault="007A0ABE" w:rsidP="00145674">
    <w:pPr>
      <w:spacing w:line="240" w:lineRule="auto"/>
    </w:pPr>
    <w:r w:rsidRPr="006E3CB5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52850"/>
    <w:multiLevelType w:val="hybridMultilevel"/>
    <w:tmpl w:val="0F6281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F5EA0"/>
    <w:multiLevelType w:val="hybridMultilevel"/>
    <w:tmpl w:val="C916D0A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C217CC"/>
    <w:rsid w:val="0006658A"/>
    <w:rsid w:val="000B03BB"/>
    <w:rsid w:val="00140036"/>
    <w:rsid w:val="00145674"/>
    <w:rsid w:val="00205697"/>
    <w:rsid w:val="00266034"/>
    <w:rsid w:val="00271077"/>
    <w:rsid w:val="00273E55"/>
    <w:rsid w:val="00274C7B"/>
    <w:rsid w:val="002A1EAC"/>
    <w:rsid w:val="002D0C65"/>
    <w:rsid w:val="003A11AC"/>
    <w:rsid w:val="003B27D4"/>
    <w:rsid w:val="0040254D"/>
    <w:rsid w:val="00413CF2"/>
    <w:rsid w:val="00455526"/>
    <w:rsid w:val="005517FA"/>
    <w:rsid w:val="0056099F"/>
    <w:rsid w:val="00594DD3"/>
    <w:rsid w:val="005B07F3"/>
    <w:rsid w:val="005E7EC9"/>
    <w:rsid w:val="0064646A"/>
    <w:rsid w:val="006C041E"/>
    <w:rsid w:val="006D3AB7"/>
    <w:rsid w:val="006E576F"/>
    <w:rsid w:val="00776DC5"/>
    <w:rsid w:val="007A0ABE"/>
    <w:rsid w:val="007A6677"/>
    <w:rsid w:val="00821AF7"/>
    <w:rsid w:val="008E5421"/>
    <w:rsid w:val="0096007F"/>
    <w:rsid w:val="009B5704"/>
    <w:rsid w:val="009D2055"/>
    <w:rsid w:val="00A5336C"/>
    <w:rsid w:val="00A5374C"/>
    <w:rsid w:val="00A71067"/>
    <w:rsid w:val="00A718C9"/>
    <w:rsid w:val="00A7532F"/>
    <w:rsid w:val="00A93292"/>
    <w:rsid w:val="00AA03D7"/>
    <w:rsid w:val="00B660CB"/>
    <w:rsid w:val="00BC4F7E"/>
    <w:rsid w:val="00BF253C"/>
    <w:rsid w:val="00C04DCF"/>
    <w:rsid w:val="00C13C6A"/>
    <w:rsid w:val="00C217CC"/>
    <w:rsid w:val="00C2258B"/>
    <w:rsid w:val="00CE07BA"/>
    <w:rsid w:val="00D0791C"/>
    <w:rsid w:val="00D36082"/>
    <w:rsid w:val="00E20130"/>
    <w:rsid w:val="00E43445"/>
    <w:rsid w:val="00EA111C"/>
    <w:rsid w:val="00EB48C8"/>
    <w:rsid w:val="00F412C1"/>
    <w:rsid w:val="00FB56E1"/>
    <w:rsid w:val="00FD4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7CC"/>
    <w:pPr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17CC"/>
    <w:rPr>
      <w:b/>
      <w:bCs/>
    </w:rPr>
  </w:style>
  <w:style w:type="paragraph" w:styleId="ListParagraph">
    <w:name w:val="List Paragraph"/>
    <w:basedOn w:val="Normal"/>
    <w:uiPriority w:val="34"/>
    <w:qFormat/>
    <w:rsid w:val="000665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C65"/>
    <w:pPr>
      <w:tabs>
        <w:tab w:val="center" w:pos="4680"/>
        <w:tab w:val="right" w:pos="9360"/>
      </w:tabs>
      <w:spacing w:after="200" w:line="276" w:lineRule="auto"/>
      <w:jc w:val="left"/>
    </w:pPr>
    <w:rPr>
      <w:rFonts w:ascii="Calibri" w:eastAsia="Calibri" w:hAnsi="Calibr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D0C6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C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5"/>
    <w:rPr>
      <w:rFonts w:ascii="Tahoma" w:eastAsia="SimSun" w:hAnsi="Tahoma" w:cs="Tahoma"/>
      <w:sz w:val="16"/>
      <w:szCs w:val="16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1456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5674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753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4AF6-2631-408F-8D4C-CB7137EC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GKS</cp:lastModifiedBy>
  <cp:revision>29</cp:revision>
  <cp:lastPrinted>2020-01-25T07:29:00Z</cp:lastPrinted>
  <dcterms:created xsi:type="dcterms:W3CDTF">2016-09-26T06:30:00Z</dcterms:created>
  <dcterms:modified xsi:type="dcterms:W3CDTF">2020-01-29T06:45:00Z</dcterms:modified>
</cp:coreProperties>
</file>