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/>
          <w:lang w:val="en-IN"/>
        </w:rPr>
      </w:pPr>
    </w:p>
    <w:p>
      <w:pPr>
        <w:rPr>
          <w:rFonts w:hint="default"/>
          <w:lang w:val="en-IN"/>
        </w:rPr>
      </w:pPr>
    </w:p>
    <w:p>
      <w:pPr>
        <w:rPr>
          <w:rFonts w:hint="default"/>
          <w:sz w:val="32"/>
          <w:szCs w:val="32"/>
          <w:lang w:val="en-IN"/>
        </w:rPr>
      </w:pPr>
      <w:r>
        <w:rPr>
          <w:rFonts w:hint="default"/>
          <w:sz w:val="32"/>
          <w:szCs w:val="32"/>
          <w:lang w:val="en-IN"/>
        </w:rPr>
        <w:t>VISTA in association with Placement department is conducting  a  TCS API sessions on Cyber security and Machine Learning on 18/01/2020 to interested students and faculty.</w:t>
      </w:r>
    </w:p>
    <w:p>
      <w:pPr>
        <w:rPr>
          <w:rFonts w:hint="default"/>
          <w:sz w:val="32"/>
          <w:szCs w:val="32"/>
          <w:lang w:val="en-IN"/>
        </w:rPr>
      </w:pPr>
    </w:p>
    <w:p>
      <w:pPr>
        <w:rPr>
          <w:rFonts w:hint="default"/>
          <w:sz w:val="32"/>
          <w:szCs w:val="32"/>
          <w:lang w:val="en-IN"/>
        </w:rPr>
      </w:pPr>
      <w:r>
        <w:rPr>
          <w:rFonts w:hint="default"/>
          <w:sz w:val="32"/>
          <w:szCs w:val="32"/>
          <w:lang w:val="en-IN"/>
        </w:rPr>
        <w:t>Resource Persons: Dr. Ranjan M.A. and Mr.Prasad</w:t>
      </w:r>
    </w:p>
    <w:p>
      <w:pPr>
        <w:rPr>
          <w:rFonts w:hint="default"/>
          <w:sz w:val="32"/>
          <w:szCs w:val="32"/>
          <w:lang w:val="en-IN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A2568"/>
    <w:rsid w:val="7CEA25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2020-01-15T05:27:00Z</dcterms:created>
  <dc:creator>ashb912</dc:creator>
  <cp:lastModifiedBy>ashb912</cp:lastModifiedBy>
  <dcterms:modified xsi:type="dcterms:W3CDTF">2020-01-15T05:34:25Z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