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9D9B7" w14:textId="23F3CACD" w:rsidR="000F66C5" w:rsidRPr="004D7912" w:rsidRDefault="004D7912">
      <w:pPr>
        <w:rPr>
          <w:lang w:val="en-US"/>
        </w:rPr>
      </w:pPr>
      <w:r>
        <w:rPr>
          <w:lang w:val="en-US"/>
        </w:rPr>
        <w:t>EDC Awareness Camp</w:t>
      </w:r>
      <w:bookmarkStart w:id="0" w:name="_GoBack"/>
      <w:bookmarkEnd w:id="0"/>
    </w:p>
    <w:sectPr w:rsidR="000F66C5" w:rsidRPr="004D79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43"/>
    <w:rsid w:val="000F66C5"/>
    <w:rsid w:val="004D7912"/>
    <w:rsid w:val="00F1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17EEB"/>
  <w15:chartTrackingRefBased/>
  <w15:docId w15:val="{B2EE147C-3564-4695-A80E-384A3B06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</dc:creator>
  <cp:keywords/>
  <dc:description/>
  <cp:lastModifiedBy>cad</cp:lastModifiedBy>
  <cp:revision>3</cp:revision>
  <dcterms:created xsi:type="dcterms:W3CDTF">2019-12-20T09:14:00Z</dcterms:created>
  <dcterms:modified xsi:type="dcterms:W3CDTF">2019-12-20T09:14:00Z</dcterms:modified>
</cp:coreProperties>
</file>