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916B4" w14:textId="77777777" w:rsidR="00E9227C" w:rsidRPr="006217FF" w:rsidRDefault="00E9227C" w:rsidP="005A65C6">
      <w:pPr>
        <w:autoSpaceDE w:val="0"/>
        <w:autoSpaceDN w:val="0"/>
        <w:adjustRightInd w:val="0"/>
        <w:spacing w:after="0" w:line="360" w:lineRule="auto"/>
        <w:jc w:val="both"/>
        <w:rPr>
          <w:rFonts w:ascii="Garamond" w:hAnsi="Garamond" w:cs="TT7FT00"/>
          <w:b/>
          <w:color w:val="0000FF"/>
          <w:sz w:val="20"/>
          <w:szCs w:val="20"/>
        </w:rPr>
      </w:pPr>
      <w:r w:rsidRPr="006217FF">
        <w:rPr>
          <w:rFonts w:ascii="Garamond" w:hAnsi="Garamond" w:cs="TT7FT00"/>
          <w:b/>
          <w:color w:val="0000FF"/>
          <w:sz w:val="20"/>
          <w:szCs w:val="20"/>
        </w:rPr>
        <w:t>About NMAMIT</w:t>
      </w:r>
    </w:p>
    <w:p w14:paraId="3958FC9D" w14:textId="7CBB191C" w:rsidR="00E9227C" w:rsidRPr="006217FF" w:rsidRDefault="00E9227C" w:rsidP="00E9227C">
      <w:pPr>
        <w:autoSpaceDE w:val="0"/>
        <w:autoSpaceDN w:val="0"/>
        <w:adjustRightInd w:val="0"/>
        <w:spacing w:after="0" w:line="276" w:lineRule="auto"/>
        <w:jc w:val="both"/>
        <w:rPr>
          <w:rFonts w:ascii="Garamond" w:hAnsi="Garamond" w:cs="TT7ET00"/>
          <w:color w:val="000000"/>
          <w:sz w:val="20"/>
          <w:szCs w:val="20"/>
        </w:rPr>
      </w:pPr>
      <w:r w:rsidRPr="006217FF">
        <w:rPr>
          <w:rFonts w:ascii="Garamond" w:hAnsi="Garamond" w:cs="TT7ET00"/>
          <w:color w:val="000000"/>
          <w:sz w:val="20"/>
          <w:szCs w:val="20"/>
        </w:rPr>
        <w:t xml:space="preserve">Situated in the Sylvan surroundings at the foot of the Western Ghats, the Nitte village is 57kms from </w:t>
      </w:r>
      <w:proofErr w:type="spellStart"/>
      <w:r w:rsidRPr="006217FF">
        <w:rPr>
          <w:rFonts w:ascii="Garamond" w:hAnsi="Garamond" w:cs="TT7ET00"/>
          <w:color w:val="000000"/>
          <w:sz w:val="20"/>
          <w:szCs w:val="20"/>
        </w:rPr>
        <w:t>Mangaluru</w:t>
      </w:r>
      <w:proofErr w:type="spellEnd"/>
      <w:r w:rsidRPr="006217FF">
        <w:rPr>
          <w:rFonts w:ascii="Garamond" w:hAnsi="Garamond" w:cs="TT7ET00"/>
          <w:color w:val="000000"/>
          <w:sz w:val="20"/>
          <w:szCs w:val="20"/>
        </w:rPr>
        <w:t xml:space="preserve"> city. Nitte </w:t>
      </w:r>
      <w:proofErr w:type="spellStart"/>
      <w:r w:rsidRPr="006217FF">
        <w:rPr>
          <w:rFonts w:ascii="Garamond" w:hAnsi="Garamond" w:cs="TT7ET00"/>
          <w:color w:val="000000"/>
          <w:sz w:val="20"/>
          <w:szCs w:val="20"/>
        </w:rPr>
        <w:t>Mahalinga</w:t>
      </w:r>
      <w:proofErr w:type="spellEnd"/>
      <w:r w:rsidRPr="006217FF">
        <w:rPr>
          <w:rFonts w:ascii="Garamond" w:hAnsi="Garamond" w:cs="TT7ET00"/>
          <w:color w:val="000000"/>
          <w:sz w:val="20"/>
          <w:szCs w:val="20"/>
        </w:rPr>
        <w:t xml:space="preserve"> </w:t>
      </w:r>
      <w:proofErr w:type="spellStart"/>
      <w:r w:rsidRPr="006217FF">
        <w:rPr>
          <w:rFonts w:ascii="Garamond" w:hAnsi="Garamond" w:cs="TT7ET00"/>
          <w:color w:val="000000"/>
          <w:sz w:val="20"/>
          <w:szCs w:val="20"/>
        </w:rPr>
        <w:t>Adyanthaya</w:t>
      </w:r>
      <w:proofErr w:type="spellEnd"/>
      <w:r w:rsidRPr="006217FF">
        <w:rPr>
          <w:rFonts w:ascii="Garamond" w:hAnsi="Garamond" w:cs="TT7ET00"/>
          <w:color w:val="000000"/>
          <w:sz w:val="20"/>
          <w:szCs w:val="20"/>
        </w:rPr>
        <w:t xml:space="preserve"> Memorial Institute of Technology (NMAMIT), an Autonomous Institution affiliated to Visvesvaraya Technological University (VTU) Belagavi, is a premier Institute of Nitte Education Trust (NET). The Institution, is recognized by the All India Council for Technical Education, New Delhi, is named after the first ever Engineering graduate from coastal Karnataka. The NET, (established in 1979) runs 34 Educational Institutions, five of which are at Nitte village providing serenity of the rural atmosphere with all the facilities of an urban </w:t>
      </w:r>
      <w:proofErr w:type="spellStart"/>
      <w:r w:rsidR="00E63756">
        <w:rPr>
          <w:rFonts w:ascii="Garamond" w:hAnsi="Garamond" w:cs="TT7ET00"/>
          <w:color w:val="000000"/>
          <w:sz w:val="20"/>
          <w:szCs w:val="20"/>
        </w:rPr>
        <w:t>c</w:t>
      </w:r>
      <w:r w:rsidR="00E63756" w:rsidRPr="006217FF">
        <w:rPr>
          <w:rFonts w:ascii="Garamond" w:hAnsi="Garamond" w:cs="TT7ET00"/>
          <w:color w:val="000000"/>
          <w:sz w:val="20"/>
          <w:szCs w:val="20"/>
        </w:rPr>
        <w:t>entre</w:t>
      </w:r>
      <w:proofErr w:type="spellEnd"/>
      <w:r w:rsidRPr="006217FF">
        <w:rPr>
          <w:rFonts w:ascii="Garamond" w:hAnsi="Garamond" w:cs="TT7ET00"/>
          <w:color w:val="000000"/>
          <w:sz w:val="20"/>
          <w:szCs w:val="20"/>
        </w:rPr>
        <w:t xml:space="preserve">. The College offers seven UG and eleven PG courses in the Engineering disciplines besides MCA and MBA courses. All the engineering branches have been recognized as Research </w:t>
      </w:r>
      <w:r w:rsidR="00E63756" w:rsidRPr="006217FF">
        <w:rPr>
          <w:rFonts w:ascii="Garamond" w:hAnsi="Garamond" w:cs="TT7ET00"/>
          <w:color w:val="000000"/>
          <w:sz w:val="20"/>
          <w:szCs w:val="20"/>
        </w:rPr>
        <w:t>Centre</w:t>
      </w:r>
      <w:r w:rsidRPr="006217FF">
        <w:rPr>
          <w:rFonts w:ascii="Garamond" w:hAnsi="Garamond" w:cs="TT7ET00"/>
          <w:color w:val="000000"/>
          <w:sz w:val="20"/>
          <w:szCs w:val="20"/>
        </w:rPr>
        <w:t xml:space="preserve"> by VTU and many scholars are pursuing their research work. Institute is acc</w:t>
      </w:r>
      <w:r w:rsidR="00E63756">
        <w:rPr>
          <w:rFonts w:ascii="Garamond" w:hAnsi="Garamond" w:cs="TT7ET00"/>
          <w:color w:val="000000"/>
          <w:sz w:val="20"/>
          <w:szCs w:val="20"/>
        </w:rPr>
        <w:t xml:space="preserve">redited by NAAC with ‘A’ grade and an ISO 9001:2015 Certified Institution. </w:t>
      </w:r>
      <w:r w:rsidRPr="006217FF">
        <w:rPr>
          <w:rFonts w:ascii="Garamond" w:hAnsi="Garamond" w:cs="TT7ET00"/>
          <w:color w:val="000000"/>
          <w:sz w:val="20"/>
          <w:szCs w:val="20"/>
        </w:rPr>
        <w:t>The Institution has been granted Academic Autonomy under the Visvesvaraya Technological University from the academic year 2007.</w:t>
      </w:r>
    </w:p>
    <w:p w14:paraId="25DFEB61" w14:textId="77777777" w:rsidR="00E9227C" w:rsidRPr="006217FF" w:rsidRDefault="00E9227C" w:rsidP="00E9227C">
      <w:pPr>
        <w:autoSpaceDE w:val="0"/>
        <w:autoSpaceDN w:val="0"/>
        <w:adjustRightInd w:val="0"/>
        <w:spacing w:after="0" w:line="276" w:lineRule="auto"/>
        <w:jc w:val="both"/>
        <w:rPr>
          <w:rFonts w:ascii="Garamond" w:hAnsi="Garamond" w:cs="TT7FT00"/>
          <w:b/>
          <w:color w:val="0000FF"/>
          <w:sz w:val="20"/>
          <w:szCs w:val="20"/>
        </w:rPr>
      </w:pPr>
    </w:p>
    <w:p w14:paraId="1A55A1A3" w14:textId="77777777" w:rsidR="00E9227C" w:rsidRPr="006217FF" w:rsidRDefault="00E9227C" w:rsidP="005A65C6">
      <w:pPr>
        <w:autoSpaceDE w:val="0"/>
        <w:autoSpaceDN w:val="0"/>
        <w:adjustRightInd w:val="0"/>
        <w:spacing w:after="0" w:line="360" w:lineRule="auto"/>
        <w:jc w:val="both"/>
        <w:rPr>
          <w:rFonts w:ascii="Garamond" w:hAnsi="Garamond" w:cs="TT7FT00"/>
          <w:b/>
          <w:color w:val="0000FF"/>
          <w:sz w:val="20"/>
          <w:szCs w:val="20"/>
        </w:rPr>
      </w:pPr>
      <w:r w:rsidRPr="006217FF">
        <w:rPr>
          <w:rFonts w:ascii="Garamond" w:hAnsi="Garamond" w:cs="TT7FT00"/>
          <w:b/>
          <w:color w:val="0000FF"/>
          <w:sz w:val="20"/>
          <w:szCs w:val="20"/>
        </w:rPr>
        <w:t>About the Department</w:t>
      </w:r>
    </w:p>
    <w:p w14:paraId="6226A2EF" w14:textId="77777777" w:rsidR="00E9227C" w:rsidRPr="006217FF" w:rsidRDefault="00E9227C" w:rsidP="00E9227C">
      <w:pPr>
        <w:autoSpaceDE w:val="0"/>
        <w:autoSpaceDN w:val="0"/>
        <w:adjustRightInd w:val="0"/>
        <w:spacing w:after="0" w:line="276" w:lineRule="auto"/>
        <w:jc w:val="both"/>
        <w:rPr>
          <w:rFonts w:ascii="Garamond" w:hAnsi="Garamond"/>
          <w:sz w:val="20"/>
          <w:szCs w:val="20"/>
        </w:rPr>
      </w:pPr>
      <w:r w:rsidRPr="006217FF">
        <w:rPr>
          <w:rFonts w:ascii="Garamond" w:hAnsi="Garamond" w:cs="TT7ET00"/>
          <w:color w:val="000000"/>
          <w:sz w:val="20"/>
          <w:szCs w:val="20"/>
        </w:rPr>
        <w:t xml:space="preserve">Department of Electrical &amp; Electronics Engineering, established in the year 1987, offers UG and PG courses. The Department has been offering </w:t>
      </w:r>
      <w:proofErr w:type="spellStart"/>
      <w:r w:rsidRPr="006217FF">
        <w:rPr>
          <w:rFonts w:ascii="Garamond" w:hAnsi="Garamond" w:cs="TT7ET00"/>
          <w:color w:val="000000"/>
          <w:sz w:val="20"/>
          <w:szCs w:val="20"/>
        </w:rPr>
        <w:t>M.Tech</w:t>
      </w:r>
      <w:proofErr w:type="spellEnd"/>
      <w:r w:rsidRPr="006217FF">
        <w:rPr>
          <w:rFonts w:ascii="Garamond" w:hAnsi="Garamond" w:cs="TT7ET00"/>
          <w:color w:val="000000"/>
          <w:sz w:val="20"/>
          <w:szCs w:val="20"/>
        </w:rPr>
        <w:t xml:space="preserve"> in Power Electronics (Autonomous under VTU) from the academic year 2014-15. The Department is accredited by NBA during the year 2018. Equipped with the state-of-the-art Laboratory in Power Electronics, Control Systems, Power Systems and High Voltage &amp; Relay, the Department caters to the need of all Electrical and Electronics Engineering students. “Center for Design of Power Electronics Systems” in the Research and Innovation center provides opportunity to carryout advanced studies in the field of power electronics.</w:t>
      </w:r>
    </w:p>
    <w:p w14:paraId="2BE1FE32" w14:textId="77777777" w:rsidR="00E9227C" w:rsidRDefault="00E9227C" w:rsidP="00E9227C">
      <w:pPr>
        <w:spacing w:after="0" w:line="240" w:lineRule="auto"/>
        <w:jc w:val="center"/>
        <w:rPr>
          <w:rFonts w:ascii="Garamond" w:hAnsi="Garamond"/>
          <w:b/>
          <w:noProof/>
          <w:szCs w:val="20"/>
        </w:rPr>
      </w:pPr>
    </w:p>
    <w:p w14:paraId="41EB06E7" w14:textId="77777777" w:rsidR="00E9227C" w:rsidRDefault="00E9227C" w:rsidP="00E9227C">
      <w:pPr>
        <w:spacing w:after="0" w:line="240" w:lineRule="auto"/>
        <w:jc w:val="center"/>
        <w:rPr>
          <w:rFonts w:ascii="Garamond" w:hAnsi="Garamond"/>
          <w:b/>
          <w:noProof/>
          <w:szCs w:val="20"/>
        </w:rPr>
      </w:pPr>
    </w:p>
    <w:p w14:paraId="45A6198C" w14:textId="77777777" w:rsidR="00E9227C" w:rsidRDefault="00E9227C" w:rsidP="00E9227C">
      <w:pPr>
        <w:spacing w:after="0" w:line="240" w:lineRule="auto"/>
        <w:jc w:val="center"/>
        <w:rPr>
          <w:rFonts w:ascii="Garamond" w:hAnsi="Garamond"/>
          <w:b/>
          <w:noProof/>
          <w:szCs w:val="20"/>
        </w:rPr>
      </w:pPr>
    </w:p>
    <w:p w14:paraId="11182BF3" w14:textId="46241589" w:rsidR="00E9227C" w:rsidRPr="00A410AD" w:rsidRDefault="00E9227C" w:rsidP="00860852">
      <w:pPr>
        <w:spacing w:after="0"/>
        <w:rPr>
          <w:rFonts w:ascii="Garamond" w:hAnsi="Garamond"/>
          <w:b/>
          <w:color w:val="C00000"/>
          <w:sz w:val="24"/>
        </w:rPr>
      </w:pPr>
      <w:r w:rsidRPr="00A410AD">
        <w:rPr>
          <w:rFonts w:ascii="Garamond" w:hAnsi="Garamond"/>
          <w:b/>
          <w:color w:val="C00000"/>
          <w:sz w:val="24"/>
        </w:rPr>
        <w:t>Committees</w:t>
      </w:r>
    </w:p>
    <w:p w14:paraId="675AD2A1" w14:textId="77777777" w:rsidR="00E9227C" w:rsidRPr="00860852" w:rsidRDefault="00E9227C" w:rsidP="00E9227C">
      <w:pPr>
        <w:spacing w:after="0" w:line="360" w:lineRule="auto"/>
        <w:rPr>
          <w:rFonts w:ascii="Garamond" w:hAnsi="Garamond"/>
          <w:b/>
          <w:i/>
          <w:noProof/>
          <w:color w:val="0070C0"/>
          <w:szCs w:val="20"/>
        </w:rPr>
      </w:pPr>
      <w:r w:rsidRPr="00860852">
        <w:rPr>
          <w:rFonts w:ascii="Garamond" w:hAnsi="Garamond"/>
          <w:b/>
          <w:i/>
          <w:noProof/>
          <w:color w:val="0070C0"/>
          <w:szCs w:val="20"/>
        </w:rPr>
        <w:t>Patron</w:t>
      </w:r>
    </w:p>
    <w:p w14:paraId="224F6406" w14:textId="77777777" w:rsidR="00E9227C" w:rsidRPr="006217FF" w:rsidRDefault="00E9227C" w:rsidP="00E9227C">
      <w:pPr>
        <w:spacing w:after="0" w:line="240" w:lineRule="auto"/>
        <w:rPr>
          <w:rFonts w:ascii="Garamond" w:hAnsi="Garamond"/>
          <w:b/>
          <w:noProof/>
          <w:sz w:val="20"/>
          <w:szCs w:val="20"/>
        </w:rPr>
      </w:pPr>
      <w:r w:rsidRPr="006217FF">
        <w:rPr>
          <w:rFonts w:ascii="Garamond" w:hAnsi="Garamond"/>
          <w:b/>
          <w:noProof/>
          <w:sz w:val="20"/>
          <w:szCs w:val="20"/>
        </w:rPr>
        <w:t>Sri. N. Vinaya Hegde</w:t>
      </w:r>
    </w:p>
    <w:p w14:paraId="5ABD057B" w14:textId="77777777" w:rsidR="00E9227C" w:rsidRPr="006217FF" w:rsidRDefault="00E9227C" w:rsidP="00E9227C">
      <w:pPr>
        <w:spacing w:after="0" w:line="240" w:lineRule="auto"/>
        <w:rPr>
          <w:rFonts w:ascii="Garamond" w:hAnsi="Garamond"/>
          <w:noProof/>
          <w:sz w:val="20"/>
          <w:szCs w:val="20"/>
        </w:rPr>
      </w:pPr>
      <w:r w:rsidRPr="006217FF">
        <w:rPr>
          <w:rFonts w:ascii="Garamond" w:hAnsi="Garamond"/>
          <w:noProof/>
          <w:sz w:val="20"/>
          <w:szCs w:val="20"/>
        </w:rPr>
        <w:t>Presisdent, Nitte Education Trust</w:t>
      </w:r>
    </w:p>
    <w:p w14:paraId="20882E94" w14:textId="0EAB7F8C" w:rsidR="00E9227C" w:rsidRPr="006217FF" w:rsidRDefault="00E9227C" w:rsidP="00E9227C">
      <w:pPr>
        <w:spacing w:after="0" w:line="240" w:lineRule="auto"/>
        <w:rPr>
          <w:rFonts w:ascii="Garamond" w:hAnsi="Garamond"/>
          <w:noProof/>
          <w:sz w:val="20"/>
          <w:szCs w:val="20"/>
        </w:rPr>
      </w:pPr>
      <w:r w:rsidRPr="006217FF">
        <w:rPr>
          <w:rFonts w:ascii="Garamond" w:hAnsi="Garamond"/>
          <w:noProof/>
          <w:sz w:val="20"/>
          <w:szCs w:val="20"/>
        </w:rPr>
        <w:t xml:space="preserve">Honorable Chancellor, Nitte </w:t>
      </w:r>
      <w:r w:rsidR="00E76A6E">
        <w:rPr>
          <w:rFonts w:ascii="Garamond" w:hAnsi="Garamond"/>
          <w:noProof/>
          <w:sz w:val="20"/>
          <w:szCs w:val="20"/>
        </w:rPr>
        <w:t>(</w:t>
      </w:r>
      <w:r w:rsidRPr="006217FF">
        <w:rPr>
          <w:rFonts w:ascii="Garamond" w:hAnsi="Garamond"/>
          <w:noProof/>
          <w:sz w:val="20"/>
          <w:szCs w:val="20"/>
        </w:rPr>
        <w:t>Deemed to be University</w:t>
      </w:r>
      <w:r w:rsidR="00E76A6E">
        <w:rPr>
          <w:rFonts w:ascii="Garamond" w:hAnsi="Garamond"/>
          <w:noProof/>
          <w:sz w:val="20"/>
          <w:szCs w:val="20"/>
        </w:rPr>
        <w:t>)</w:t>
      </w:r>
    </w:p>
    <w:p w14:paraId="4DD0097D" w14:textId="77777777" w:rsidR="00860852" w:rsidRDefault="00860852" w:rsidP="00E9227C">
      <w:pPr>
        <w:spacing w:after="0" w:line="360" w:lineRule="auto"/>
        <w:rPr>
          <w:rFonts w:ascii="Garamond" w:hAnsi="Garamond"/>
          <w:b/>
          <w:i/>
          <w:noProof/>
          <w:sz w:val="20"/>
          <w:szCs w:val="20"/>
        </w:rPr>
      </w:pPr>
    </w:p>
    <w:p w14:paraId="0FCCC05D" w14:textId="5FB214AD" w:rsidR="00E9227C" w:rsidRPr="00860852" w:rsidRDefault="00E9227C" w:rsidP="00E9227C">
      <w:pPr>
        <w:spacing w:after="0" w:line="360" w:lineRule="auto"/>
        <w:rPr>
          <w:rFonts w:ascii="Garamond" w:hAnsi="Garamond"/>
          <w:b/>
          <w:i/>
          <w:noProof/>
          <w:color w:val="0070C0"/>
          <w:szCs w:val="20"/>
        </w:rPr>
      </w:pPr>
      <w:r w:rsidRPr="00860852">
        <w:rPr>
          <w:rFonts w:ascii="Garamond" w:hAnsi="Garamond"/>
          <w:b/>
          <w:i/>
          <w:noProof/>
          <w:color w:val="0070C0"/>
          <w:szCs w:val="20"/>
        </w:rPr>
        <w:t>General Chair</w:t>
      </w:r>
    </w:p>
    <w:p w14:paraId="3CFC7432" w14:textId="77777777" w:rsidR="00E9227C" w:rsidRPr="006217FF" w:rsidRDefault="00E9227C" w:rsidP="00E9227C">
      <w:pPr>
        <w:spacing w:after="0" w:line="240" w:lineRule="auto"/>
        <w:rPr>
          <w:rFonts w:ascii="Garamond" w:hAnsi="Garamond"/>
          <w:b/>
          <w:noProof/>
          <w:sz w:val="20"/>
          <w:szCs w:val="20"/>
        </w:rPr>
      </w:pPr>
      <w:r w:rsidRPr="006217FF">
        <w:rPr>
          <w:rFonts w:ascii="Garamond" w:hAnsi="Garamond"/>
          <w:b/>
          <w:noProof/>
          <w:sz w:val="20"/>
          <w:szCs w:val="20"/>
        </w:rPr>
        <w:t>Dr. Niranjan N. Chiplunkar</w:t>
      </w:r>
    </w:p>
    <w:p w14:paraId="3C0275C9" w14:textId="77777777" w:rsidR="00E9227C" w:rsidRPr="006217FF" w:rsidRDefault="00E9227C" w:rsidP="00E9227C">
      <w:pPr>
        <w:spacing w:after="0" w:line="240" w:lineRule="auto"/>
        <w:rPr>
          <w:rFonts w:ascii="Garamond" w:hAnsi="Garamond"/>
          <w:noProof/>
          <w:sz w:val="20"/>
          <w:szCs w:val="20"/>
        </w:rPr>
      </w:pPr>
      <w:r w:rsidRPr="006217FF">
        <w:rPr>
          <w:rFonts w:ascii="Garamond" w:hAnsi="Garamond"/>
          <w:noProof/>
          <w:sz w:val="20"/>
          <w:szCs w:val="20"/>
        </w:rPr>
        <w:t>Pricipal, NMAMIT, Nitte</w:t>
      </w:r>
    </w:p>
    <w:p w14:paraId="2A05F152" w14:textId="77777777" w:rsidR="00E9227C" w:rsidRDefault="00E9227C" w:rsidP="00E9227C">
      <w:pPr>
        <w:spacing w:after="0" w:line="360" w:lineRule="auto"/>
        <w:rPr>
          <w:rFonts w:ascii="Garamond" w:hAnsi="Garamond"/>
          <w:b/>
          <w:i/>
          <w:sz w:val="20"/>
          <w:szCs w:val="20"/>
        </w:rPr>
      </w:pPr>
    </w:p>
    <w:p w14:paraId="123F51BD" w14:textId="7F52E41C" w:rsidR="00E9227C" w:rsidRPr="00860852" w:rsidRDefault="00E9227C" w:rsidP="00E9227C">
      <w:pPr>
        <w:spacing w:after="0" w:line="360" w:lineRule="auto"/>
        <w:rPr>
          <w:rFonts w:ascii="Garamond" w:hAnsi="Garamond"/>
          <w:b/>
          <w:i/>
          <w:noProof/>
          <w:color w:val="0070C0"/>
          <w:szCs w:val="20"/>
        </w:rPr>
      </w:pPr>
      <w:r w:rsidRPr="00860852">
        <w:rPr>
          <w:rFonts w:ascii="Garamond" w:hAnsi="Garamond"/>
          <w:b/>
          <w:i/>
          <w:noProof/>
          <w:color w:val="0070C0"/>
          <w:szCs w:val="20"/>
        </w:rPr>
        <w:t>Advisory committee</w:t>
      </w:r>
    </w:p>
    <w:p w14:paraId="222F6ECB" w14:textId="77777777" w:rsidR="00E9227C" w:rsidRPr="006217FF" w:rsidRDefault="00E9227C" w:rsidP="00E9227C">
      <w:pPr>
        <w:spacing w:after="0" w:line="360" w:lineRule="auto"/>
        <w:rPr>
          <w:rFonts w:ascii="Garamond" w:hAnsi="Garamond"/>
          <w:b/>
          <w:sz w:val="20"/>
          <w:szCs w:val="20"/>
        </w:rPr>
      </w:pPr>
      <w:proofErr w:type="spellStart"/>
      <w:r w:rsidRPr="006217FF">
        <w:rPr>
          <w:rFonts w:ascii="Garamond" w:hAnsi="Garamond"/>
          <w:b/>
          <w:sz w:val="20"/>
          <w:szCs w:val="20"/>
        </w:rPr>
        <w:t>Dr.Panduranga</w:t>
      </w:r>
      <w:proofErr w:type="spellEnd"/>
      <w:r w:rsidRPr="006217FF">
        <w:rPr>
          <w:rFonts w:ascii="Garamond" w:hAnsi="Garamond"/>
          <w:b/>
          <w:sz w:val="20"/>
          <w:szCs w:val="20"/>
        </w:rPr>
        <w:t xml:space="preserve"> </w:t>
      </w:r>
      <w:proofErr w:type="spellStart"/>
      <w:r w:rsidRPr="006217FF">
        <w:rPr>
          <w:rFonts w:ascii="Garamond" w:hAnsi="Garamond"/>
          <w:b/>
          <w:sz w:val="20"/>
          <w:szCs w:val="20"/>
        </w:rPr>
        <w:t>Vittal</w:t>
      </w:r>
      <w:proofErr w:type="spellEnd"/>
      <w:r w:rsidRPr="006217FF">
        <w:rPr>
          <w:rFonts w:ascii="Garamond" w:hAnsi="Garamond"/>
          <w:b/>
          <w:sz w:val="20"/>
          <w:szCs w:val="20"/>
        </w:rPr>
        <w:t xml:space="preserve">, </w:t>
      </w:r>
      <w:r w:rsidRPr="006217FF">
        <w:rPr>
          <w:rFonts w:ascii="Garamond" w:hAnsi="Garamond"/>
          <w:sz w:val="20"/>
          <w:szCs w:val="20"/>
        </w:rPr>
        <w:t xml:space="preserve">Professor, NITK, </w:t>
      </w:r>
      <w:proofErr w:type="spellStart"/>
      <w:r w:rsidRPr="006217FF">
        <w:rPr>
          <w:rFonts w:ascii="Garamond" w:hAnsi="Garamond"/>
          <w:sz w:val="20"/>
          <w:szCs w:val="20"/>
        </w:rPr>
        <w:t>Surathkal</w:t>
      </w:r>
      <w:proofErr w:type="spellEnd"/>
    </w:p>
    <w:p w14:paraId="10BA1EE4"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Dr. </w:t>
      </w:r>
      <w:proofErr w:type="spellStart"/>
      <w:r w:rsidRPr="006217FF">
        <w:rPr>
          <w:rFonts w:ascii="Garamond" w:hAnsi="Garamond"/>
          <w:b/>
          <w:sz w:val="20"/>
          <w:szCs w:val="20"/>
        </w:rPr>
        <w:t>Gurunath</w:t>
      </w:r>
      <w:proofErr w:type="spellEnd"/>
      <w:r w:rsidRPr="006217FF">
        <w:rPr>
          <w:rFonts w:ascii="Garamond" w:hAnsi="Garamond"/>
          <w:b/>
          <w:sz w:val="20"/>
          <w:szCs w:val="20"/>
        </w:rPr>
        <w:t xml:space="preserve"> </w:t>
      </w:r>
      <w:proofErr w:type="spellStart"/>
      <w:r w:rsidRPr="006217FF">
        <w:rPr>
          <w:rFonts w:ascii="Garamond" w:hAnsi="Garamond"/>
          <w:b/>
          <w:sz w:val="20"/>
          <w:szCs w:val="20"/>
        </w:rPr>
        <w:t>Guralla</w:t>
      </w:r>
      <w:proofErr w:type="spellEnd"/>
      <w:r w:rsidRPr="006217FF">
        <w:rPr>
          <w:rFonts w:ascii="Garamond" w:hAnsi="Garamond"/>
          <w:b/>
          <w:sz w:val="20"/>
          <w:szCs w:val="20"/>
        </w:rPr>
        <w:t xml:space="preserve">, </w:t>
      </w:r>
      <w:r w:rsidRPr="006217FF">
        <w:rPr>
          <w:rFonts w:ascii="Garamond" w:hAnsi="Garamond"/>
          <w:sz w:val="20"/>
          <w:szCs w:val="20"/>
        </w:rPr>
        <w:t xml:space="preserve">Asst. </w:t>
      </w:r>
      <w:proofErr w:type="gramStart"/>
      <w:r w:rsidRPr="006217FF">
        <w:rPr>
          <w:rFonts w:ascii="Garamond" w:hAnsi="Garamond"/>
          <w:sz w:val="20"/>
          <w:szCs w:val="20"/>
        </w:rPr>
        <w:t>Professor,  IISc</w:t>
      </w:r>
      <w:proofErr w:type="gramEnd"/>
      <w:r w:rsidRPr="006217FF">
        <w:rPr>
          <w:rFonts w:ascii="Garamond" w:hAnsi="Garamond"/>
          <w:sz w:val="20"/>
          <w:szCs w:val="20"/>
        </w:rPr>
        <w:t xml:space="preserve"> Bengaluru</w:t>
      </w:r>
    </w:p>
    <w:p w14:paraId="4F3FCCB2" w14:textId="77777777" w:rsidR="00E9227C" w:rsidRPr="006217FF" w:rsidRDefault="00E9227C" w:rsidP="00E9227C">
      <w:pPr>
        <w:spacing w:after="0" w:line="360" w:lineRule="auto"/>
        <w:rPr>
          <w:rFonts w:ascii="Garamond" w:hAnsi="Garamond"/>
          <w:b/>
          <w:sz w:val="20"/>
          <w:szCs w:val="20"/>
        </w:rPr>
      </w:pPr>
      <w:r w:rsidRPr="006217FF">
        <w:rPr>
          <w:rFonts w:ascii="Garamond" w:hAnsi="Garamond"/>
          <w:b/>
          <w:sz w:val="20"/>
          <w:szCs w:val="20"/>
        </w:rPr>
        <w:t xml:space="preserve">Dr. Suresh </w:t>
      </w:r>
      <w:proofErr w:type="spellStart"/>
      <w:r w:rsidRPr="006217FF">
        <w:rPr>
          <w:rFonts w:ascii="Garamond" w:hAnsi="Garamond"/>
          <w:b/>
          <w:sz w:val="20"/>
          <w:szCs w:val="20"/>
        </w:rPr>
        <w:t>Jangamshetty</w:t>
      </w:r>
      <w:proofErr w:type="spellEnd"/>
      <w:r w:rsidRPr="006217FF">
        <w:rPr>
          <w:rFonts w:ascii="Garamond" w:hAnsi="Garamond"/>
          <w:b/>
          <w:sz w:val="20"/>
          <w:szCs w:val="20"/>
        </w:rPr>
        <w:t xml:space="preserve">, </w:t>
      </w:r>
      <w:r w:rsidRPr="006217FF">
        <w:rPr>
          <w:rFonts w:ascii="Garamond" w:hAnsi="Garamond"/>
          <w:sz w:val="20"/>
          <w:szCs w:val="20"/>
        </w:rPr>
        <w:t>Professor, BEC Bagalkot</w:t>
      </w:r>
    </w:p>
    <w:p w14:paraId="5D9CA786" w14:textId="77777777" w:rsidR="00E9227C" w:rsidRPr="006217FF" w:rsidRDefault="00E9227C" w:rsidP="00E9227C">
      <w:pPr>
        <w:spacing w:after="0" w:line="360" w:lineRule="auto"/>
        <w:rPr>
          <w:rFonts w:ascii="Garamond" w:hAnsi="Garamond"/>
          <w:b/>
          <w:sz w:val="20"/>
          <w:szCs w:val="20"/>
        </w:rPr>
      </w:pPr>
      <w:r w:rsidRPr="006217FF">
        <w:rPr>
          <w:rFonts w:ascii="Garamond" w:hAnsi="Garamond"/>
          <w:b/>
          <w:sz w:val="20"/>
          <w:szCs w:val="20"/>
        </w:rPr>
        <w:t>Dr. Sanjeev Nayak</w:t>
      </w:r>
      <w:r w:rsidRPr="006217FF">
        <w:rPr>
          <w:rFonts w:ascii="Garamond" w:hAnsi="Garamond"/>
          <w:sz w:val="20"/>
          <w:szCs w:val="20"/>
        </w:rPr>
        <w:t>, L&amp;T TS, Bengaluru</w:t>
      </w:r>
    </w:p>
    <w:p w14:paraId="5DD397DE" w14:textId="77777777" w:rsidR="00E9227C" w:rsidRPr="006217FF" w:rsidRDefault="00E9227C" w:rsidP="00E9227C">
      <w:pPr>
        <w:spacing w:after="0" w:line="360" w:lineRule="auto"/>
        <w:rPr>
          <w:rFonts w:ascii="Garamond" w:hAnsi="Garamond"/>
          <w:b/>
          <w:sz w:val="20"/>
          <w:szCs w:val="20"/>
        </w:rPr>
      </w:pPr>
      <w:r w:rsidRPr="006217FF">
        <w:rPr>
          <w:rFonts w:ascii="Garamond" w:hAnsi="Garamond"/>
          <w:b/>
          <w:sz w:val="20"/>
          <w:szCs w:val="20"/>
        </w:rPr>
        <w:t xml:space="preserve">Sr. A. </w:t>
      </w:r>
      <w:proofErr w:type="spellStart"/>
      <w:r w:rsidRPr="006217FF">
        <w:rPr>
          <w:rFonts w:ascii="Garamond" w:hAnsi="Garamond"/>
          <w:b/>
          <w:sz w:val="20"/>
          <w:szCs w:val="20"/>
        </w:rPr>
        <w:t>Yogish</w:t>
      </w:r>
      <w:proofErr w:type="spellEnd"/>
      <w:r w:rsidRPr="006217FF">
        <w:rPr>
          <w:rFonts w:ascii="Garamond" w:hAnsi="Garamond"/>
          <w:b/>
          <w:sz w:val="20"/>
          <w:szCs w:val="20"/>
        </w:rPr>
        <w:t xml:space="preserve"> Hegde, </w:t>
      </w:r>
      <w:r w:rsidRPr="006217FF">
        <w:rPr>
          <w:rFonts w:ascii="Garamond" w:hAnsi="Garamond"/>
          <w:sz w:val="20"/>
          <w:szCs w:val="20"/>
        </w:rPr>
        <w:t>Registrar, NET, Nitte</w:t>
      </w:r>
    </w:p>
    <w:p w14:paraId="197617D6" w14:textId="545021D9"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Dr. Ramesh </w:t>
      </w:r>
      <w:proofErr w:type="spellStart"/>
      <w:r w:rsidRPr="006217FF">
        <w:rPr>
          <w:rFonts w:ascii="Garamond" w:hAnsi="Garamond"/>
          <w:b/>
          <w:sz w:val="20"/>
          <w:szCs w:val="20"/>
        </w:rPr>
        <w:t>Mithanthaya</w:t>
      </w:r>
      <w:proofErr w:type="spellEnd"/>
      <w:r w:rsidRPr="006217FF">
        <w:rPr>
          <w:rFonts w:ascii="Garamond" w:hAnsi="Garamond"/>
          <w:b/>
          <w:sz w:val="20"/>
          <w:szCs w:val="20"/>
        </w:rPr>
        <w:t xml:space="preserve">, </w:t>
      </w:r>
      <w:r w:rsidRPr="006217FF">
        <w:rPr>
          <w:rFonts w:ascii="Garamond" w:hAnsi="Garamond"/>
          <w:sz w:val="20"/>
          <w:szCs w:val="20"/>
        </w:rPr>
        <w:t>Vice Principal &amp; Dean (Academics)</w:t>
      </w:r>
    </w:p>
    <w:p w14:paraId="627D2DB4"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Dr. Srinivasa Rao, </w:t>
      </w:r>
      <w:r w:rsidRPr="006217FF">
        <w:rPr>
          <w:rFonts w:ascii="Garamond" w:hAnsi="Garamond"/>
          <w:sz w:val="20"/>
          <w:szCs w:val="20"/>
        </w:rPr>
        <w:t>Vice Principal &amp; COE</w:t>
      </w:r>
    </w:p>
    <w:p w14:paraId="774F3EBC"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Dr. Satyendra Kumar</w:t>
      </w:r>
      <w:r w:rsidRPr="006217FF">
        <w:rPr>
          <w:rFonts w:ascii="Garamond" w:hAnsi="Garamond"/>
          <w:sz w:val="20"/>
          <w:szCs w:val="20"/>
        </w:rPr>
        <w:t>, Professor, E&amp;E, NMAMIT, Nitte</w:t>
      </w:r>
    </w:p>
    <w:p w14:paraId="3626A52A"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Dr. Pius Pinto, </w:t>
      </w:r>
      <w:r w:rsidRPr="006217FF">
        <w:rPr>
          <w:rFonts w:ascii="Garamond" w:hAnsi="Garamond"/>
          <w:sz w:val="20"/>
          <w:szCs w:val="20"/>
        </w:rPr>
        <w:t>Professor, E&amp;E, NMAMIT, Nitte</w:t>
      </w:r>
    </w:p>
    <w:p w14:paraId="6C8C72B4" w14:textId="25BE5B14" w:rsidR="00E9227C" w:rsidRPr="006217FF" w:rsidRDefault="00E9227C" w:rsidP="00E9227C">
      <w:pPr>
        <w:spacing w:after="0" w:line="360" w:lineRule="auto"/>
        <w:rPr>
          <w:rFonts w:ascii="Garamond" w:hAnsi="Garamond"/>
          <w:b/>
          <w:i/>
          <w:sz w:val="20"/>
          <w:szCs w:val="20"/>
        </w:rPr>
      </w:pPr>
      <w:r w:rsidRPr="006217FF">
        <w:rPr>
          <w:rFonts w:ascii="Garamond" w:hAnsi="Garamond"/>
          <w:b/>
          <w:i/>
          <w:sz w:val="20"/>
          <w:szCs w:val="20"/>
        </w:rPr>
        <w:t xml:space="preserve">Organizing </w:t>
      </w:r>
      <w:r w:rsidR="00E63756" w:rsidRPr="006217FF">
        <w:rPr>
          <w:rFonts w:ascii="Garamond" w:hAnsi="Garamond"/>
          <w:b/>
          <w:i/>
          <w:sz w:val="20"/>
          <w:szCs w:val="20"/>
        </w:rPr>
        <w:t>Committee</w:t>
      </w:r>
    </w:p>
    <w:p w14:paraId="63195DE6"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Dr. Suryanarayana, </w:t>
      </w:r>
      <w:r w:rsidRPr="006217FF">
        <w:rPr>
          <w:rFonts w:ascii="Garamond" w:hAnsi="Garamond"/>
          <w:sz w:val="20"/>
          <w:szCs w:val="20"/>
        </w:rPr>
        <w:t>Professor, E&amp;E, NMAMIT, Nitte</w:t>
      </w:r>
    </w:p>
    <w:p w14:paraId="5F3419CB" w14:textId="212F71DA"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Mr. K. V. </w:t>
      </w:r>
      <w:proofErr w:type="spellStart"/>
      <w:r w:rsidRPr="006217FF">
        <w:rPr>
          <w:rFonts w:ascii="Garamond" w:hAnsi="Garamond"/>
          <w:b/>
          <w:sz w:val="20"/>
          <w:szCs w:val="20"/>
        </w:rPr>
        <w:t>Shettigar</w:t>
      </w:r>
      <w:proofErr w:type="spellEnd"/>
      <w:r w:rsidRPr="006217FF">
        <w:rPr>
          <w:rFonts w:ascii="Garamond" w:hAnsi="Garamond"/>
          <w:b/>
          <w:sz w:val="20"/>
          <w:szCs w:val="20"/>
        </w:rPr>
        <w:t>,</w:t>
      </w:r>
      <w:r w:rsidRPr="006217FF">
        <w:rPr>
          <w:rFonts w:ascii="Garamond" w:hAnsi="Garamond"/>
          <w:sz w:val="20"/>
          <w:szCs w:val="20"/>
        </w:rPr>
        <w:t xml:space="preserve"> Assoc Professor, E&amp;E, NMAMIT, Nitte</w:t>
      </w:r>
    </w:p>
    <w:p w14:paraId="0AFA42D0" w14:textId="77777777" w:rsidR="00860852" w:rsidRDefault="00860852" w:rsidP="00E9227C">
      <w:pPr>
        <w:spacing w:after="0" w:line="360" w:lineRule="auto"/>
        <w:rPr>
          <w:rFonts w:ascii="Garamond" w:hAnsi="Garamond"/>
          <w:b/>
          <w:i/>
          <w:sz w:val="20"/>
          <w:szCs w:val="20"/>
        </w:rPr>
      </w:pPr>
    </w:p>
    <w:p w14:paraId="4561880D" w14:textId="4108D5AE" w:rsidR="00E9227C" w:rsidRPr="00860852" w:rsidRDefault="00E9227C" w:rsidP="00E9227C">
      <w:pPr>
        <w:spacing w:after="0" w:line="360" w:lineRule="auto"/>
        <w:rPr>
          <w:rFonts w:ascii="Garamond" w:hAnsi="Garamond"/>
          <w:b/>
          <w:i/>
          <w:noProof/>
          <w:color w:val="0070C0"/>
          <w:szCs w:val="20"/>
        </w:rPr>
      </w:pPr>
      <w:r w:rsidRPr="00860852">
        <w:rPr>
          <w:rFonts w:ascii="Garamond" w:hAnsi="Garamond"/>
          <w:b/>
          <w:i/>
          <w:noProof/>
          <w:color w:val="0070C0"/>
          <w:szCs w:val="20"/>
        </w:rPr>
        <w:t>Coordinator</w:t>
      </w:r>
    </w:p>
    <w:p w14:paraId="49AD2606"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 xml:space="preserve">Dr. Nagesh Prabhu, </w:t>
      </w:r>
      <w:r w:rsidRPr="006217FF">
        <w:rPr>
          <w:rFonts w:ascii="Garamond" w:hAnsi="Garamond"/>
          <w:sz w:val="20"/>
          <w:szCs w:val="20"/>
        </w:rPr>
        <w:t>Prof. and Head, E&amp;E, NMAMIT, Nitte</w:t>
      </w:r>
    </w:p>
    <w:p w14:paraId="1298A314" w14:textId="77777777" w:rsidR="00E9227C" w:rsidRPr="00860852" w:rsidRDefault="00E9227C" w:rsidP="00E9227C">
      <w:pPr>
        <w:spacing w:after="0" w:line="360" w:lineRule="auto"/>
        <w:rPr>
          <w:rFonts w:ascii="Garamond" w:hAnsi="Garamond"/>
          <w:b/>
          <w:i/>
          <w:noProof/>
          <w:color w:val="0070C0"/>
          <w:szCs w:val="20"/>
        </w:rPr>
      </w:pPr>
      <w:r w:rsidRPr="00860852">
        <w:rPr>
          <w:rFonts w:ascii="Garamond" w:hAnsi="Garamond"/>
          <w:b/>
          <w:i/>
          <w:noProof/>
          <w:color w:val="0070C0"/>
          <w:szCs w:val="20"/>
        </w:rPr>
        <w:t>Co-Coordinators</w:t>
      </w:r>
    </w:p>
    <w:p w14:paraId="04B4E327" w14:textId="77777777" w:rsidR="00E9227C" w:rsidRPr="006217FF" w:rsidRDefault="00E9227C" w:rsidP="00E9227C">
      <w:pPr>
        <w:spacing w:after="0" w:line="360" w:lineRule="auto"/>
        <w:rPr>
          <w:rFonts w:ascii="Garamond" w:hAnsi="Garamond"/>
          <w:sz w:val="20"/>
          <w:szCs w:val="20"/>
        </w:rPr>
      </w:pPr>
      <w:r w:rsidRPr="006217FF">
        <w:rPr>
          <w:rFonts w:ascii="Garamond" w:hAnsi="Garamond"/>
          <w:b/>
          <w:sz w:val="20"/>
          <w:szCs w:val="20"/>
        </w:rPr>
        <w:t>Mr. Pradeep Kumar</w:t>
      </w:r>
      <w:r w:rsidRPr="006217FF">
        <w:rPr>
          <w:rFonts w:ascii="Garamond" w:hAnsi="Garamond"/>
          <w:sz w:val="20"/>
          <w:szCs w:val="20"/>
        </w:rPr>
        <w:t>, Asst. Professor, E&amp;E, NMAMIT, Nitte</w:t>
      </w:r>
    </w:p>
    <w:p w14:paraId="3E24492D" w14:textId="2A7AFB14" w:rsidR="00E9227C" w:rsidRDefault="00E9227C" w:rsidP="00E9227C">
      <w:pPr>
        <w:autoSpaceDE w:val="0"/>
        <w:autoSpaceDN w:val="0"/>
        <w:adjustRightInd w:val="0"/>
        <w:spacing w:after="0" w:line="276" w:lineRule="auto"/>
        <w:jc w:val="both"/>
        <w:rPr>
          <w:rFonts w:ascii="Garamond" w:hAnsi="Garamond" w:cs="TT7FT00"/>
          <w:b/>
          <w:color w:val="0000FF"/>
          <w:sz w:val="20"/>
          <w:szCs w:val="20"/>
        </w:rPr>
      </w:pPr>
      <w:r w:rsidRPr="006217FF">
        <w:rPr>
          <w:rFonts w:ascii="Garamond" w:hAnsi="Garamond"/>
          <w:b/>
          <w:sz w:val="20"/>
          <w:szCs w:val="20"/>
        </w:rPr>
        <w:t>Mr. Dinesh Shetty</w:t>
      </w:r>
      <w:r w:rsidRPr="006217FF">
        <w:rPr>
          <w:rFonts w:ascii="Garamond" w:hAnsi="Garamond"/>
          <w:sz w:val="20"/>
          <w:szCs w:val="20"/>
        </w:rPr>
        <w:t>, Asst. Professor, E&amp;E, NMAMIT, Nitte</w:t>
      </w:r>
    </w:p>
    <w:p w14:paraId="6BCCAED8" w14:textId="093C329A" w:rsidR="00E9227C" w:rsidRDefault="009C78A3" w:rsidP="00A410AD">
      <w:pPr>
        <w:spacing w:after="0" w:line="360" w:lineRule="auto"/>
        <w:jc w:val="center"/>
        <w:rPr>
          <w:rFonts w:ascii="Garamond" w:hAnsi="Garamond"/>
          <w:b/>
          <w:sz w:val="24"/>
        </w:rPr>
      </w:pPr>
      <w:r w:rsidRPr="006217FF">
        <w:rPr>
          <w:rFonts w:ascii="Garamond" w:hAnsi="Garamond"/>
          <w:noProof/>
        </w:rPr>
        <w:drawing>
          <wp:anchor distT="0" distB="0" distL="114300" distR="114300" simplePos="0" relativeHeight="251659264" behindDoc="1" locked="0" layoutInCell="1" allowOverlap="1" wp14:anchorId="38C9B3CF" wp14:editId="508ED012">
            <wp:simplePos x="0" y="0"/>
            <wp:positionH relativeFrom="column">
              <wp:posOffset>0</wp:posOffset>
            </wp:positionH>
            <wp:positionV relativeFrom="paragraph">
              <wp:posOffset>157480</wp:posOffset>
            </wp:positionV>
            <wp:extent cx="852805" cy="755650"/>
            <wp:effectExtent l="0" t="0" r="4445" b="6350"/>
            <wp:wrapTight wrapText="bothSides">
              <wp:wrapPolygon edited="0">
                <wp:start x="0" y="0"/>
                <wp:lineTo x="0" y="21237"/>
                <wp:lineTo x="21230" y="21237"/>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pdated_0.jpg"/>
                    <pic:cNvPicPr/>
                  </pic:nvPicPr>
                  <pic:blipFill>
                    <a:blip r:embed="rId6">
                      <a:extLst>
                        <a:ext uri="{28A0092B-C50C-407E-A947-70E740481C1C}">
                          <a14:useLocalDpi xmlns:a14="http://schemas.microsoft.com/office/drawing/2010/main" val="0"/>
                        </a:ext>
                      </a:extLst>
                    </a:blip>
                    <a:stretch>
                      <a:fillRect/>
                    </a:stretch>
                  </pic:blipFill>
                  <pic:spPr>
                    <a:xfrm>
                      <a:off x="0" y="0"/>
                      <a:ext cx="852805" cy="755650"/>
                    </a:xfrm>
                    <a:prstGeom prst="rect">
                      <a:avLst/>
                    </a:prstGeom>
                  </pic:spPr>
                </pic:pic>
              </a:graphicData>
            </a:graphic>
            <wp14:sizeRelH relativeFrom="page">
              <wp14:pctWidth>0</wp14:pctWidth>
            </wp14:sizeRelH>
            <wp14:sizeRelV relativeFrom="page">
              <wp14:pctHeight>0</wp14:pctHeight>
            </wp14:sizeRelV>
          </wp:anchor>
        </w:drawing>
      </w:r>
      <w:r w:rsidRPr="007936CA">
        <w:rPr>
          <w:b/>
          <w:noProof/>
          <w:sz w:val="32"/>
        </w:rPr>
        <w:drawing>
          <wp:anchor distT="0" distB="0" distL="114300" distR="114300" simplePos="0" relativeHeight="251658240" behindDoc="1" locked="0" layoutInCell="1" allowOverlap="1" wp14:anchorId="43E7D00A" wp14:editId="2A411FE5">
            <wp:simplePos x="0" y="0"/>
            <wp:positionH relativeFrom="column">
              <wp:posOffset>2405380</wp:posOffset>
            </wp:positionH>
            <wp:positionV relativeFrom="paragraph">
              <wp:posOffset>158115</wp:posOffset>
            </wp:positionV>
            <wp:extent cx="808990" cy="767715"/>
            <wp:effectExtent l="0" t="0" r="0" b="0"/>
            <wp:wrapTight wrapText="bothSides">
              <wp:wrapPolygon edited="0">
                <wp:start x="0" y="0"/>
                <wp:lineTo x="0" y="20903"/>
                <wp:lineTo x="20854" y="20903"/>
                <wp:lineTo x="20854" y="0"/>
                <wp:lineTo x="0" y="0"/>
              </wp:wrapPolygon>
            </wp:wrapTight>
            <wp:docPr id="1" name="Picture 1" descr="Nitte_logo.jpg"/>
            <wp:cNvGraphicFramePr/>
            <a:graphic xmlns:a="http://schemas.openxmlformats.org/drawingml/2006/main">
              <a:graphicData uri="http://schemas.openxmlformats.org/drawingml/2006/picture">
                <pic:pic xmlns:pic="http://schemas.openxmlformats.org/drawingml/2006/picture">
                  <pic:nvPicPr>
                    <pic:cNvPr id="6" name="Picture 5" descr="Nitte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990" cy="767715"/>
                    </a:xfrm>
                    <a:prstGeom prst="rect">
                      <a:avLst/>
                    </a:prstGeom>
                  </pic:spPr>
                </pic:pic>
              </a:graphicData>
            </a:graphic>
            <wp14:sizeRelH relativeFrom="page">
              <wp14:pctWidth>0</wp14:pctWidth>
            </wp14:sizeRelH>
            <wp14:sizeRelV relativeFrom="page">
              <wp14:pctHeight>0</wp14:pctHeight>
            </wp14:sizeRelV>
          </wp:anchor>
        </w:drawing>
      </w:r>
    </w:p>
    <w:p w14:paraId="44D69949" w14:textId="77777777" w:rsidR="009C78A3" w:rsidRDefault="009C78A3" w:rsidP="00A410AD">
      <w:pPr>
        <w:spacing w:after="0" w:line="360" w:lineRule="auto"/>
        <w:jc w:val="center"/>
        <w:rPr>
          <w:rFonts w:ascii="Garamond" w:hAnsi="Garamond"/>
          <w:b/>
          <w:sz w:val="24"/>
        </w:rPr>
      </w:pPr>
    </w:p>
    <w:p w14:paraId="09E9840E" w14:textId="77C3704A" w:rsidR="00E9227C" w:rsidRDefault="00E9227C" w:rsidP="00A410AD">
      <w:pPr>
        <w:spacing w:after="0" w:line="360" w:lineRule="auto"/>
        <w:jc w:val="center"/>
        <w:rPr>
          <w:rFonts w:ascii="Garamond" w:hAnsi="Garamond"/>
          <w:b/>
          <w:sz w:val="24"/>
        </w:rPr>
      </w:pPr>
      <w:r w:rsidRPr="00E9227C">
        <w:rPr>
          <w:rFonts w:ascii="Garamond" w:hAnsi="Garamond"/>
          <w:b/>
          <w:sz w:val="24"/>
        </w:rPr>
        <w:t>AICTE Sponsored</w:t>
      </w:r>
    </w:p>
    <w:p w14:paraId="1FB7C0DE" w14:textId="77777777" w:rsidR="009C78A3" w:rsidRPr="00E9227C" w:rsidRDefault="009C78A3" w:rsidP="00A410AD">
      <w:pPr>
        <w:spacing w:after="0" w:line="360" w:lineRule="auto"/>
        <w:jc w:val="center"/>
        <w:rPr>
          <w:rFonts w:ascii="Garamond" w:hAnsi="Garamond"/>
          <w:b/>
          <w:sz w:val="24"/>
        </w:rPr>
      </w:pPr>
    </w:p>
    <w:p w14:paraId="5E7BC3DB" w14:textId="0C7647D3" w:rsidR="00E9227C" w:rsidRPr="00E9227C" w:rsidRDefault="00E9227C" w:rsidP="00A410AD">
      <w:pPr>
        <w:spacing w:after="0" w:line="240" w:lineRule="auto"/>
        <w:jc w:val="center"/>
        <w:rPr>
          <w:rFonts w:ascii="Garamond" w:hAnsi="Garamond"/>
          <w:b/>
          <w:sz w:val="24"/>
        </w:rPr>
      </w:pPr>
      <w:r w:rsidRPr="00E9227C">
        <w:rPr>
          <w:rFonts w:ascii="Garamond" w:hAnsi="Garamond"/>
          <w:b/>
          <w:sz w:val="24"/>
        </w:rPr>
        <w:t>Short Term Training Program</w:t>
      </w:r>
    </w:p>
    <w:p w14:paraId="4D15A04B" w14:textId="77777777" w:rsidR="00E9227C" w:rsidRPr="006217FF" w:rsidRDefault="00E9227C" w:rsidP="00A410AD">
      <w:pPr>
        <w:spacing w:after="0" w:line="240" w:lineRule="auto"/>
        <w:jc w:val="center"/>
        <w:rPr>
          <w:rFonts w:ascii="Garamond" w:hAnsi="Garamond"/>
        </w:rPr>
      </w:pPr>
      <w:r w:rsidRPr="006217FF">
        <w:rPr>
          <w:rFonts w:ascii="Garamond" w:hAnsi="Garamond"/>
        </w:rPr>
        <w:t>on</w:t>
      </w:r>
    </w:p>
    <w:p w14:paraId="68C84A22" w14:textId="77777777" w:rsidR="00E9227C" w:rsidRDefault="00E9227C" w:rsidP="00A410AD">
      <w:pPr>
        <w:autoSpaceDE w:val="0"/>
        <w:autoSpaceDN w:val="0"/>
        <w:adjustRightInd w:val="0"/>
        <w:spacing w:after="0" w:line="240" w:lineRule="auto"/>
        <w:jc w:val="center"/>
        <w:rPr>
          <w:rFonts w:ascii="Garamond" w:hAnsi="Garamond" w:cs="Arial"/>
          <w:b/>
          <w:bCs/>
          <w:color w:val="000000"/>
          <w:sz w:val="24"/>
          <w:szCs w:val="24"/>
        </w:rPr>
      </w:pPr>
    </w:p>
    <w:p w14:paraId="51B34120" w14:textId="493A9DE6" w:rsidR="00E9227C" w:rsidRPr="00E9227C" w:rsidRDefault="00E9227C" w:rsidP="00A410AD">
      <w:pPr>
        <w:autoSpaceDE w:val="0"/>
        <w:autoSpaceDN w:val="0"/>
        <w:adjustRightInd w:val="0"/>
        <w:spacing w:after="0" w:line="240" w:lineRule="auto"/>
        <w:jc w:val="center"/>
        <w:rPr>
          <w:rFonts w:ascii="Garamond" w:hAnsi="Garamond" w:cs="Arial"/>
          <w:b/>
          <w:bCs/>
          <w:color w:val="0070C0"/>
          <w:sz w:val="28"/>
          <w:szCs w:val="24"/>
        </w:rPr>
      </w:pPr>
      <w:r w:rsidRPr="00E9227C">
        <w:rPr>
          <w:rFonts w:ascii="Garamond" w:hAnsi="Garamond" w:cs="Arial"/>
          <w:b/>
          <w:bCs/>
          <w:color w:val="0070C0"/>
          <w:sz w:val="28"/>
          <w:szCs w:val="24"/>
        </w:rPr>
        <w:t>Control of Power Electronic Converters for</w:t>
      </w:r>
    </w:p>
    <w:p w14:paraId="64D64755" w14:textId="30AE2166" w:rsidR="00E9227C" w:rsidRPr="00E9227C" w:rsidRDefault="00E9227C" w:rsidP="00A410AD">
      <w:pPr>
        <w:autoSpaceDE w:val="0"/>
        <w:autoSpaceDN w:val="0"/>
        <w:adjustRightInd w:val="0"/>
        <w:spacing w:after="0" w:line="240" w:lineRule="auto"/>
        <w:jc w:val="center"/>
        <w:rPr>
          <w:rFonts w:ascii="Garamond" w:hAnsi="Garamond" w:cs="Arial"/>
          <w:b/>
          <w:bCs/>
          <w:color w:val="0070C0"/>
          <w:sz w:val="28"/>
          <w:szCs w:val="24"/>
        </w:rPr>
      </w:pPr>
      <w:r w:rsidRPr="00E9227C">
        <w:rPr>
          <w:rFonts w:ascii="Garamond" w:hAnsi="Garamond" w:cs="Arial"/>
          <w:b/>
          <w:bCs/>
          <w:color w:val="0070C0"/>
          <w:sz w:val="28"/>
          <w:szCs w:val="24"/>
        </w:rPr>
        <w:t>Smart Power Systems.</w:t>
      </w:r>
    </w:p>
    <w:p w14:paraId="0B7B7880" w14:textId="77777777" w:rsidR="00E9227C" w:rsidRPr="00E9227C" w:rsidRDefault="00E9227C" w:rsidP="00E9227C">
      <w:pPr>
        <w:autoSpaceDE w:val="0"/>
        <w:autoSpaceDN w:val="0"/>
        <w:adjustRightInd w:val="0"/>
        <w:spacing w:after="0" w:line="240" w:lineRule="auto"/>
        <w:jc w:val="center"/>
        <w:rPr>
          <w:rFonts w:ascii="Garamond" w:hAnsi="Garamond" w:cs="Arial"/>
          <w:color w:val="0070C0"/>
          <w:szCs w:val="20"/>
        </w:rPr>
      </w:pPr>
    </w:p>
    <w:p w14:paraId="1ACA7A34" w14:textId="797F7258" w:rsidR="00E9227C" w:rsidRPr="006217FF" w:rsidRDefault="00E9227C" w:rsidP="00E9227C">
      <w:pPr>
        <w:spacing w:after="0" w:line="240" w:lineRule="auto"/>
        <w:jc w:val="center"/>
        <w:rPr>
          <w:rFonts w:ascii="Garamond" w:hAnsi="Garamond"/>
        </w:rPr>
      </w:pPr>
    </w:p>
    <w:tbl>
      <w:tblPr>
        <w:tblStyle w:val="TableGrid"/>
        <w:tblW w:w="0" w:type="auto"/>
        <w:shd w:val="clear" w:color="auto" w:fill="9CC2E5" w:themeFill="accent1" w:themeFillTint="99"/>
        <w:tblLook w:val="04A0" w:firstRow="1" w:lastRow="0" w:firstColumn="1" w:lastColumn="0" w:noHBand="0" w:noVBand="1"/>
      </w:tblPr>
      <w:tblGrid>
        <w:gridCol w:w="5044"/>
      </w:tblGrid>
      <w:tr w:rsidR="00E9227C" w:rsidRPr="00E9227C" w14:paraId="7F3FD939" w14:textId="77777777" w:rsidTr="00E9227C">
        <w:tc>
          <w:tcPr>
            <w:tcW w:w="5048" w:type="dxa"/>
            <w:shd w:val="clear" w:color="auto" w:fill="9CC2E5" w:themeFill="accent1" w:themeFillTint="99"/>
          </w:tcPr>
          <w:p w14:paraId="1DA287C9" w14:textId="51922A6C" w:rsidR="00E9227C" w:rsidRPr="00E9227C" w:rsidRDefault="00E9227C" w:rsidP="00A410AD">
            <w:pPr>
              <w:spacing w:before="40" w:after="40"/>
              <w:jc w:val="center"/>
              <w:rPr>
                <w:rFonts w:ascii="Garamond" w:hAnsi="Garamond"/>
                <w:b/>
              </w:rPr>
            </w:pPr>
            <w:r w:rsidRPr="00E9227C">
              <w:rPr>
                <w:rFonts w:ascii="Garamond" w:hAnsi="Garamond"/>
                <w:b/>
              </w:rPr>
              <w:t>15</w:t>
            </w:r>
            <w:r w:rsidRPr="00E9227C">
              <w:rPr>
                <w:rFonts w:ascii="Garamond" w:hAnsi="Garamond"/>
                <w:b/>
                <w:vertAlign w:val="superscript"/>
              </w:rPr>
              <w:t>th</w:t>
            </w:r>
            <w:r w:rsidRPr="00E9227C">
              <w:rPr>
                <w:rFonts w:ascii="Garamond" w:hAnsi="Garamond"/>
                <w:b/>
              </w:rPr>
              <w:t xml:space="preserve"> July – 20</w:t>
            </w:r>
            <w:r w:rsidRPr="00E9227C">
              <w:rPr>
                <w:rFonts w:ascii="Garamond" w:hAnsi="Garamond"/>
                <w:b/>
                <w:vertAlign w:val="superscript"/>
              </w:rPr>
              <w:t>th</w:t>
            </w:r>
            <w:r w:rsidRPr="00E9227C">
              <w:rPr>
                <w:rFonts w:ascii="Garamond" w:hAnsi="Garamond"/>
                <w:b/>
              </w:rPr>
              <w:t xml:space="preserve"> July - 2019</w:t>
            </w:r>
          </w:p>
        </w:tc>
      </w:tr>
    </w:tbl>
    <w:p w14:paraId="64BEDD1A" w14:textId="7330A170" w:rsidR="00E9227C" w:rsidRDefault="00E9227C" w:rsidP="00E9227C">
      <w:pPr>
        <w:spacing w:after="0" w:line="240" w:lineRule="auto"/>
        <w:jc w:val="center"/>
        <w:rPr>
          <w:rFonts w:ascii="Garamond" w:hAnsi="Garamond"/>
        </w:rPr>
      </w:pPr>
    </w:p>
    <w:p w14:paraId="2BAE2FA3" w14:textId="77777777" w:rsidR="00A24C1E" w:rsidRPr="006217FF" w:rsidRDefault="00A24C1E" w:rsidP="00E9227C">
      <w:pPr>
        <w:spacing w:after="0" w:line="240" w:lineRule="auto"/>
        <w:jc w:val="center"/>
        <w:rPr>
          <w:rFonts w:ascii="Garamond" w:hAnsi="Garamond"/>
        </w:rPr>
      </w:pPr>
    </w:p>
    <w:p w14:paraId="36D7FFE8" w14:textId="676ED365" w:rsidR="00E9227C" w:rsidRDefault="00E9227C" w:rsidP="00A410AD">
      <w:pPr>
        <w:spacing w:after="0" w:line="360" w:lineRule="auto"/>
        <w:jc w:val="center"/>
        <w:rPr>
          <w:rFonts w:ascii="Garamond" w:hAnsi="Garamond"/>
          <w:b/>
          <w:color w:val="C00000"/>
        </w:rPr>
      </w:pPr>
      <w:r w:rsidRPr="00A410AD">
        <w:rPr>
          <w:rFonts w:ascii="Garamond" w:hAnsi="Garamond"/>
          <w:b/>
          <w:color w:val="C00000"/>
        </w:rPr>
        <w:t>Organized by</w:t>
      </w:r>
    </w:p>
    <w:p w14:paraId="21B0C639" w14:textId="77777777" w:rsidR="009C78A3" w:rsidRPr="00A410AD" w:rsidRDefault="009C78A3" w:rsidP="00A410AD">
      <w:pPr>
        <w:spacing w:after="0" w:line="360" w:lineRule="auto"/>
        <w:jc w:val="center"/>
        <w:rPr>
          <w:rFonts w:ascii="Garamond" w:hAnsi="Garamond"/>
          <w:b/>
          <w:color w:val="C00000"/>
        </w:rPr>
      </w:pPr>
    </w:p>
    <w:p w14:paraId="1781422C" w14:textId="0FA34B52" w:rsidR="00E9227C" w:rsidRDefault="00E9227C" w:rsidP="00E9227C">
      <w:pPr>
        <w:spacing w:after="0" w:line="360" w:lineRule="auto"/>
        <w:jc w:val="center"/>
        <w:rPr>
          <w:rFonts w:ascii="Garamond" w:hAnsi="Garamond"/>
        </w:rPr>
      </w:pPr>
      <w:r w:rsidRPr="006217FF">
        <w:rPr>
          <w:rFonts w:ascii="Garamond" w:hAnsi="Garamond"/>
          <w:noProof/>
        </w:rPr>
        <w:drawing>
          <wp:inline distT="0" distB="0" distL="0" distR="0" wp14:anchorId="4A5B0459" wp14:editId="1B3FF232">
            <wp:extent cx="3211830" cy="1395158"/>
            <wp:effectExtent l="0" t="0" r="7620" b="0"/>
            <wp:docPr id="6" name="Picture 6" descr="A large green field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mit-img2.jpg"/>
                    <pic:cNvPicPr/>
                  </pic:nvPicPr>
                  <pic:blipFill rotWithShape="1">
                    <a:blip r:embed="rId8" cstate="print">
                      <a:extLst>
                        <a:ext uri="{28A0092B-C50C-407E-A947-70E740481C1C}">
                          <a14:useLocalDpi xmlns:a14="http://schemas.microsoft.com/office/drawing/2010/main" val="0"/>
                        </a:ext>
                      </a:extLst>
                    </a:blip>
                    <a:srcRect b="11193"/>
                    <a:stretch/>
                  </pic:blipFill>
                  <pic:spPr bwMode="auto">
                    <a:xfrm>
                      <a:off x="0" y="0"/>
                      <a:ext cx="3211830" cy="1395158"/>
                    </a:xfrm>
                    <a:prstGeom prst="rect">
                      <a:avLst/>
                    </a:prstGeom>
                    <a:ln>
                      <a:noFill/>
                    </a:ln>
                    <a:extLst>
                      <a:ext uri="{53640926-AAD7-44D8-BBD7-CCE9431645EC}">
                        <a14:shadowObscured xmlns:a14="http://schemas.microsoft.com/office/drawing/2010/main"/>
                      </a:ext>
                    </a:extLst>
                  </pic:spPr>
                </pic:pic>
              </a:graphicData>
            </a:graphic>
          </wp:inline>
        </w:drawing>
      </w:r>
    </w:p>
    <w:p w14:paraId="4E11DE08" w14:textId="77777777" w:rsidR="009C78A3" w:rsidRDefault="009C78A3" w:rsidP="00A410AD">
      <w:pPr>
        <w:spacing w:after="0" w:line="360" w:lineRule="auto"/>
        <w:jc w:val="center"/>
        <w:rPr>
          <w:rFonts w:ascii="Garamond" w:hAnsi="Garamond"/>
          <w:b/>
          <w:color w:val="002060"/>
        </w:rPr>
      </w:pPr>
    </w:p>
    <w:p w14:paraId="54D4521F" w14:textId="1E7FBB24" w:rsidR="00E9227C" w:rsidRDefault="00E9227C" w:rsidP="00A410AD">
      <w:pPr>
        <w:spacing w:after="0" w:line="360" w:lineRule="auto"/>
        <w:jc w:val="center"/>
        <w:rPr>
          <w:rFonts w:ascii="Garamond" w:hAnsi="Garamond"/>
          <w:b/>
          <w:color w:val="002060"/>
        </w:rPr>
      </w:pPr>
      <w:r w:rsidRPr="00A410AD">
        <w:rPr>
          <w:rFonts w:ascii="Garamond" w:hAnsi="Garamond"/>
          <w:b/>
          <w:color w:val="002060"/>
        </w:rPr>
        <w:t>Department of Electrical and Electronics Engineering</w:t>
      </w:r>
    </w:p>
    <w:p w14:paraId="253B0C93" w14:textId="77777777" w:rsidR="009C78A3" w:rsidRPr="006217FF" w:rsidRDefault="009C78A3" w:rsidP="00F21F04">
      <w:pPr>
        <w:spacing w:after="0" w:line="240" w:lineRule="auto"/>
        <w:jc w:val="center"/>
        <w:rPr>
          <w:rFonts w:ascii="Garamond" w:hAnsi="Garamond"/>
          <w:b/>
          <w:sz w:val="24"/>
        </w:rPr>
      </w:pPr>
    </w:p>
    <w:p w14:paraId="705F5BAE" w14:textId="77777777" w:rsidR="00E9227C" w:rsidRPr="006217FF" w:rsidRDefault="00E9227C" w:rsidP="00E9227C">
      <w:pPr>
        <w:spacing w:after="0" w:line="240" w:lineRule="auto"/>
        <w:jc w:val="center"/>
        <w:rPr>
          <w:rFonts w:ascii="Garamond" w:hAnsi="Garamond"/>
        </w:rPr>
      </w:pPr>
      <w:r w:rsidRPr="006217FF">
        <w:rPr>
          <w:rFonts w:ascii="Garamond" w:hAnsi="Garamond"/>
          <w:noProof/>
        </w:rPr>
        <w:drawing>
          <wp:inline distT="0" distB="0" distL="0" distR="0" wp14:anchorId="0C6420D5" wp14:editId="39C6DDB4">
            <wp:extent cx="3180080" cy="40265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AMI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5484" cy="412207"/>
                    </a:xfrm>
                    <a:prstGeom prst="rect">
                      <a:avLst/>
                    </a:prstGeom>
                  </pic:spPr>
                </pic:pic>
              </a:graphicData>
            </a:graphic>
          </wp:inline>
        </w:drawing>
      </w:r>
    </w:p>
    <w:p w14:paraId="16942CEE" w14:textId="18BB1BF6" w:rsidR="00E9227C" w:rsidRDefault="00E9227C" w:rsidP="006217FF">
      <w:pPr>
        <w:autoSpaceDE w:val="0"/>
        <w:autoSpaceDN w:val="0"/>
        <w:adjustRightInd w:val="0"/>
        <w:spacing w:after="0" w:line="276" w:lineRule="auto"/>
        <w:jc w:val="both"/>
        <w:rPr>
          <w:rFonts w:ascii="Garamond" w:hAnsi="Garamond" w:cs="TT7FT00"/>
          <w:b/>
          <w:color w:val="0000FF"/>
          <w:sz w:val="20"/>
          <w:szCs w:val="20"/>
        </w:rPr>
      </w:pPr>
    </w:p>
    <w:p w14:paraId="5D2C7BB7" w14:textId="77777777" w:rsidR="00F21F04" w:rsidRDefault="00F21F04" w:rsidP="006217FF">
      <w:pPr>
        <w:autoSpaceDE w:val="0"/>
        <w:autoSpaceDN w:val="0"/>
        <w:adjustRightInd w:val="0"/>
        <w:spacing w:after="0" w:line="276" w:lineRule="auto"/>
        <w:jc w:val="both"/>
        <w:rPr>
          <w:rFonts w:ascii="Garamond" w:hAnsi="Garamond" w:cs="TT7FT00"/>
          <w:b/>
          <w:color w:val="0000FF"/>
          <w:sz w:val="20"/>
          <w:szCs w:val="20"/>
        </w:rPr>
      </w:pPr>
    </w:p>
    <w:p w14:paraId="0A4855A5" w14:textId="2C2D059F" w:rsidR="006217FF" w:rsidRPr="006217FF" w:rsidRDefault="006217FF" w:rsidP="00855697">
      <w:pPr>
        <w:autoSpaceDE w:val="0"/>
        <w:autoSpaceDN w:val="0"/>
        <w:adjustRightInd w:val="0"/>
        <w:spacing w:after="0" w:line="276" w:lineRule="auto"/>
        <w:jc w:val="both"/>
        <w:rPr>
          <w:rFonts w:ascii="Garamond" w:hAnsi="Garamond"/>
          <w:sz w:val="20"/>
          <w:szCs w:val="20"/>
        </w:rPr>
      </w:pPr>
      <w:r w:rsidRPr="006217FF">
        <w:rPr>
          <w:rFonts w:ascii="Garamond" w:hAnsi="Garamond" w:cs="TT7FT00"/>
          <w:b/>
          <w:color w:val="0000FF"/>
          <w:sz w:val="20"/>
          <w:szCs w:val="20"/>
        </w:rPr>
        <w:lastRenderedPageBreak/>
        <w:t>Outline of STTP</w:t>
      </w:r>
    </w:p>
    <w:p w14:paraId="27C17E3E" w14:textId="20623FC1" w:rsidR="00AA1679" w:rsidRPr="006217FF" w:rsidRDefault="006217FF" w:rsidP="00855697">
      <w:pPr>
        <w:spacing w:after="0" w:line="276" w:lineRule="auto"/>
        <w:jc w:val="both"/>
        <w:rPr>
          <w:rFonts w:ascii="Garamond" w:hAnsi="Garamond"/>
          <w:sz w:val="20"/>
          <w:szCs w:val="20"/>
        </w:rPr>
      </w:pPr>
      <w:r w:rsidRPr="006217FF">
        <w:rPr>
          <w:rFonts w:ascii="Garamond" w:hAnsi="Garamond" w:cs="TimesNewRomanPSMT"/>
          <w:sz w:val="20"/>
          <w:szCs w:val="20"/>
        </w:rPr>
        <w:t xml:space="preserve">The electric power industry is undergoing momentous changes in the organizational structure that significantly affects the power system operation. The growth of load demand is accompanied by high expectations on the performance and quality of power supply. Minimization of operational cost while ensuring high degree of reliability and power quality can be achieved by adapting power electronic converters. The steady growth of Indian power system has necessitated the formation of National Grid. To match the </w:t>
      </w:r>
      <w:r w:rsidR="00E76A6E" w:rsidRPr="006217FF">
        <w:rPr>
          <w:rFonts w:ascii="Garamond" w:hAnsi="Garamond" w:cs="TimesNewRomanPSMT"/>
          <w:sz w:val="20"/>
          <w:szCs w:val="20"/>
        </w:rPr>
        <w:t>ever-growing</w:t>
      </w:r>
      <w:r w:rsidRPr="006217FF">
        <w:rPr>
          <w:rFonts w:ascii="Garamond" w:hAnsi="Garamond" w:cs="TimesNewRomanPSMT"/>
          <w:sz w:val="20"/>
          <w:szCs w:val="20"/>
        </w:rPr>
        <w:t xml:space="preserve"> demand, transmission system expansion with 765KV AC line, high capacity long HVDC and 400KV &amp; 220KV HVAC transmission corridor with the application of </w:t>
      </w:r>
      <w:r w:rsidRPr="006217FF">
        <w:rPr>
          <w:rFonts w:ascii="Garamond" w:hAnsi="Garamond" w:cs="TimesNewRomanPS-BoldMT"/>
          <w:b/>
          <w:bCs/>
          <w:sz w:val="20"/>
          <w:szCs w:val="20"/>
        </w:rPr>
        <w:t xml:space="preserve">FACTS and HVDC controllers </w:t>
      </w:r>
      <w:r w:rsidRPr="006217FF">
        <w:rPr>
          <w:rFonts w:ascii="Garamond" w:hAnsi="Garamond" w:cs="TimesNewRomanPSMT"/>
          <w:sz w:val="20"/>
          <w:szCs w:val="20"/>
        </w:rPr>
        <w:t xml:space="preserve">are being </w:t>
      </w:r>
      <w:r w:rsidRPr="006217FF">
        <w:rPr>
          <w:rFonts w:ascii="Garamond" w:hAnsi="Garamond" w:cs="TimesNewRomanPS-BoldMT"/>
          <w:b/>
          <w:bCs/>
          <w:sz w:val="20"/>
          <w:szCs w:val="20"/>
        </w:rPr>
        <w:t xml:space="preserve">planned </w:t>
      </w:r>
      <w:r w:rsidRPr="006217FF">
        <w:rPr>
          <w:rFonts w:ascii="Garamond" w:hAnsi="Garamond" w:cs="TimesNewRomanPSMT"/>
          <w:sz w:val="20"/>
          <w:szCs w:val="20"/>
        </w:rPr>
        <w:t>and brings a lot of challenges to Power Engineers and Researchers for secure system operation. The proposed STTP focuses on the control of Power Electronic Converters for reliable and secured system operation of smart power systems.</w:t>
      </w:r>
    </w:p>
    <w:p w14:paraId="4A70717F" w14:textId="77777777" w:rsidR="00AA1679" w:rsidRPr="006217FF" w:rsidRDefault="00AA1679" w:rsidP="00855697">
      <w:pPr>
        <w:spacing w:after="0" w:line="276" w:lineRule="auto"/>
        <w:jc w:val="both"/>
        <w:rPr>
          <w:rFonts w:ascii="Garamond" w:hAnsi="Garamond"/>
          <w:sz w:val="20"/>
          <w:szCs w:val="20"/>
        </w:rPr>
      </w:pPr>
    </w:p>
    <w:p w14:paraId="56BEF7D1" w14:textId="64426E06" w:rsidR="00AA1679" w:rsidRPr="006217FF" w:rsidRDefault="00AA1679" w:rsidP="00855697">
      <w:pPr>
        <w:autoSpaceDE w:val="0"/>
        <w:autoSpaceDN w:val="0"/>
        <w:adjustRightInd w:val="0"/>
        <w:spacing w:after="0" w:line="276" w:lineRule="auto"/>
        <w:jc w:val="both"/>
        <w:rPr>
          <w:rFonts w:ascii="Garamond" w:hAnsi="Garamond" w:cs="TT7FT00"/>
          <w:b/>
          <w:color w:val="0000FF"/>
          <w:sz w:val="20"/>
          <w:szCs w:val="20"/>
        </w:rPr>
      </w:pPr>
      <w:r w:rsidRPr="006217FF">
        <w:rPr>
          <w:rFonts w:ascii="Garamond" w:hAnsi="Garamond" w:cs="TT7FT00"/>
          <w:b/>
          <w:color w:val="0000FF"/>
          <w:sz w:val="20"/>
          <w:szCs w:val="20"/>
        </w:rPr>
        <w:t xml:space="preserve">Objectives and </w:t>
      </w:r>
      <w:r w:rsidR="00E9227C">
        <w:rPr>
          <w:rFonts w:ascii="Garamond" w:hAnsi="Garamond" w:cs="TT7FT00"/>
          <w:b/>
          <w:color w:val="0000FF"/>
          <w:sz w:val="20"/>
          <w:szCs w:val="20"/>
        </w:rPr>
        <w:t>C</w:t>
      </w:r>
      <w:r w:rsidRPr="006217FF">
        <w:rPr>
          <w:rFonts w:ascii="Garamond" w:hAnsi="Garamond" w:cs="TT7FT00"/>
          <w:b/>
          <w:color w:val="0000FF"/>
          <w:sz w:val="20"/>
          <w:szCs w:val="20"/>
        </w:rPr>
        <w:t>ontext</w:t>
      </w:r>
    </w:p>
    <w:p w14:paraId="7735EF3B" w14:textId="77777777" w:rsidR="00AA1679" w:rsidRPr="006217FF" w:rsidRDefault="00AA1679" w:rsidP="00855697">
      <w:pPr>
        <w:spacing w:after="0" w:line="276" w:lineRule="auto"/>
        <w:jc w:val="both"/>
        <w:rPr>
          <w:rFonts w:ascii="Garamond" w:hAnsi="Garamond"/>
          <w:sz w:val="20"/>
          <w:szCs w:val="20"/>
        </w:rPr>
      </w:pPr>
      <w:r w:rsidRPr="006217FF">
        <w:rPr>
          <w:rFonts w:ascii="Garamond" w:hAnsi="Garamond"/>
          <w:sz w:val="20"/>
          <w:szCs w:val="20"/>
        </w:rPr>
        <w:t>The prime objective of the proposed STTP is to disseminate the knowledge of operation and control of power electronic converters incorporated in transmission and distribution systems integrated with renewable energy sources.</w:t>
      </w:r>
      <w:r w:rsidRPr="006217FF">
        <w:rPr>
          <w:rFonts w:ascii="Garamond" w:eastAsia="Times New Roman" w:hAnsi="Garamond" w:cs="Arial"/>
          <w:color w:val="500050"/>
          <w:sz w:val="20"/>
          <w:szCs w:val="20"/>
        </w:rPr>
        <w:t xml:space="preserve"> The </w:t>
      </w:r>
      <w:proofErr w:type="gramStart"/>
      <w:r w:rsidRPr="006217FF">
        <w:rPr>
          <w:rFonts w:ascii="Garamond" w:eastAsia="Times New Roman" w:hAnsi="Garamond" w:cs="Arial"/>
          <w:color w:val="500050"/>
          <w:sz w:val="20"/>
          <w:szCs w:val="20"/>
        </w:rPr>
        <w:t>mission  of</w:t>
      </w:r>
      <w:proofErr w:type="gramEnd"/>
      <w:r w:rsidRPr="006217FF">
        <w:rPr>
          <w:rFonts w:ascii="Garamond" w:eastAsia="Times New Roman" w:hAnsi="Garamond" w:cs="Arial"/>
          <w:color w:val="500050"/>
          <w:sz w:val="20"/>
          <w:szCs w:val="20"/>
        </w:rPr>
        <w:t xml:space="preserve"> the FDP is to make the participants get acquainted with MATLAB-SIMULINK based modeling of Power System, FACTS and VSC HVDC Controllers</w:t>
      </w:r>
    </w:p>
    <w:p w14:paraId="6B279042" w14:textId="77777777" w:rsidR="00AA1679" w:rsidRPr="006217FF" w:rsidRDefault="00AA1679" w:rsidP="00855697">
      <w:pPr>
        <w:spacing w:after="0" w:line="240" w:lineRule="auto"/>
        <w:jc w:val="both"/>
        <w:rPr>
          <w:rFonts w:ascii="Garamond" w:hAnsi="Garamond"/>
          <w:sz w:val="20"/>
          <w:szCs w:val="20"/>
        </w:rPr>
      </w:pPr>
      <w:r w:rsidRPr="006217FF">
        <w:rPr>
          <w:rFonts w:ascii="Garamond" w:hAnsi="Garamond"/>
          <w:sz w:val="20"/>
          <w:szCs w:val="20"/>
        </w:rPr>
        <w:t xml:space="preserve"> In this context, the participants will be trained in understanding the concepts of </w:t>
      </w:r>
    </w:p>
    <w:p w14:paraId="67D62E7B" w14:textId="77777777" w:rsidR="00AA1679" w:rsidRPr="00E76A6E" w:rsidRDefault="00AA1679" w:rsidP="00855697">
      <w:pPr>
        <w:pStyle w:val="ListParagraph"/>
        <w:numPr>
          <w:ilvl w:val="0"/>
          <w:numId w:val="4"/>
        </w:numPr>
        <w:spacing w:after="0" w:line="240" w:lineRule="auto"/>
        <w:ind w:left="540"/>
        <w:jc w:val="both"/>
        <w:rPr>
          <w:rFonts w:ascii="Garamond" w:hAnsi="Garamond"/>
          <w:sz w:val="20"/>
          <w:szCs w:val="20"/>
        </w:rPr>
      </w:pPr>
      <w:r w:rsidRPr="00E76A6E">
        <w:rPr>
          <w:rFonts w:ascii="Garamond" w:hAnsi="Garamond"/>
          <w:sz w:val="20"/>
          <w:szCs w:val="20"/>
        </w:rPr>
        <w:t xml:space="preserve">Operation and control of Smart Grid </w:t>
      </w:r>
    </w:p>
    <w:p w14:paraId="1EC2244A" w14:textId="77777777" w:rsidR="00AA1679" w:rsidRPr="00E76A6E" w:rsidRDefault="00AA1679" w:rsidP="00855697">
      <w:pPr>
        <w:pStyle w:val="ListParagraph"/>
        <w:numPr>
          <w:ilvl w:val="0"/>
          <w:numId w:val="4"/>
        </w:numPr>
        <w:spacing w:after="0" w:line="240" w:lineRule="auto"/>
        <w:ind w:left="540"/>
        <w:jc w:val="both"/>
        <w:rPr>
          <w:rFonts w:ascii="Garamond" w:hAnsi="Garamond"/>
          <w:sz w:val="20"/>
          <w:szCs w:val="20"/>
        </w:rPr>
      </w:pPr>
      <w:r w:rsidRPr="00E76A6E">
        <w:rPr>
          <w:rFonts w:ascii="Garamond" w:hAnsi="Garamond"/>
          <w:sz w:val="20"/>
          <w:szCs w:val="20"/>
        </w:rPr>
        <w:t>Distributed generation and its integration to power system</w:t>
      </w:r>
    </w:p>
    <w:p w14:paraId="18F6EB2D" w14:textId="3825A3AC" w:rsidR="00AA1679" w:rsidRPr="00E76A6E" w:rsidRDefault="00AA1679" w:rsidP="00855697">
      <w:pPr>
        <w:pStyle w:val="ListParagraph"/>
        <w:numPr>
          <w:ilvl w:val="0"/>
          <w:numId w:val="4"/>
        </w:numPr>
        <w:spacing w:after="0" w:line="240" w:lineRule="auto"/>
        <w:ind w:left="540"/>
        <w:jc w:val="both"/>
        <w:rPr>
          <w:rFonts w:ascii="Garamond" w:hAnsi="Garamond"/>
          <w:sz w:val="20"/>
          <w:szCs w:val="20"/>
        </w:rPr>
      </w:pPr>
      <w:r w:rsidRPr="00E76A6E">
        <w:rPr>
          <w:rFonts w:ascii="Garamond" w:eastAsia="Times New Roman" w:hAnsi="Garamond" w:cs="Arial"/>
          <w:sz w:val="20"/>
          <w:szCs w:val="20"/>
        </w:rPr>
        <w:t xml:space="preserve">Modeling of advanced FACTS controllers: STATCOM, SSSC </w:t>
      </w:r>
    </w:p>
    <w:p w14:paraId="53A8CAFA" w14:textId="77777777" w:rsidR="00AA1679" w:rsidRPr="00E76A6E" w:rsidRDefault="00AA1679" w:rsidP="00855697">
      <w:pPr>
        <w:pStyle w:val="ListParagraph"/>
        <w:numPr>
          <w:ilvl w:val="0"/>
          <w:numId w:val="4"/>
        </w:numPr>
        <w:spacing w:after="0" w:line="240" w:lineRule="auto"/>
        <w:ind w:left="540"/>
        <w:jc w:val="both"/>
        <w:rPr>
          <w:rFonts w:ascii="Garamond" w:hAnsi="Garamond"/>
          <w:sz w:val="20"/>
          <w:szCs w:val="20"/>
        </w:rPr>
      </w:pPr>
      <w:r w:rsidRPr="00E76A6E">
        <w:rPr>
          <w:rFonts w:ascii="Garamond" w:hAnsi="Garamond"/>
          <w:sz w:val="20"/>
          <w:szCs w:val="20"/>
        </w:rPr>
        <w:t>The stability analysis through Eigenvalue and transient simulations</w:t>
      </w:r>
    </w:p>
    <w:p w14:paraId="0D7FCA6A" w14:textId="77777777" w:rsidR="00AA1679" w:rsidRPr="00E76A6E" w:rsidRDefault="00AA1679" w:rsidP="00855697">
      <w:pPr>
        <w:pStyle w:val="ListParagraph"/>
        <w:numPr>
          <w:ilvl w:val="0"/>
          <w:numId w:val="4"/>
        </w:numPr>
        <w:spacing w:after="0" w:line="240" w:lineRule="auto"/>
        <w:ind w:left="540"/>
        <w:jc w:val="both"/>
        <w:rPr>
          <w:rFonts w:ascii="Garamond" w:hAnsi="Garamond"/>
          <w:sz w:val="20"/>
          <w:szCs w:val="20"/>
        </w:rPr>
      </w:pPr>
      <w:r w:rsidRPr="00E76A6E">
        <w:rPr>
          <w:rFonts w:ascii="Garamond" w:hAnsi="Garamond"/>
          <w:sz w:val="20"/>
          <w:szCs w:val="20"/>
        </w:rPr>
        <w:t xml:space="preserve"> Modeling and Simulation of DSTATCOM and DVR for addressing power quality issues. </w:t>
      </w:r>
    </w:p>
    <w:p w14:paraId="7A850611" w14:textId="1CC4968F" w:rsidR="00AA1679" w:rsidRDefault="00AA1679" w:rsidP="00855697">
      <w:pPr>
        <w:pStyle w:val="ListParagraph"/>
        <w:numPr>
          <w:ilvl w:val="0"/>
          <w:numId w:val="4"/>
        </w:numPr>
        <w:spacing w:after="0" w:line="240" w:lineRule="auto"/>
        <w:ind w:left="540"/>
        <w:jc w:val="both"/>
        <w:rPr>
          <w:rFonts w:ascii="Garamond" w:hAnsi="Garamond"/>
          <w:sz w:val="20"/>
          <w:szCs w:val="20"/>
        </w:rPr>
      </w:pPr>
      <w:r w:rsidRPr="00E76A6E">
        <w:rPr>
          <w:rFonts w:ascii="Garamond" w:hAnsi="Garamond"/>
          <w:sz w:val="20"/>
          <w:szCs w:val="20"/>
        </w:rPr>
        <w:t>Application of GA and Fuzzy logic in design and control of converters</w:t>
      </w:r>
    </w:p>
    <w:p w14:paraId="3CD0BBF9" w14:textId="505B3A9B" w:rsidR="00E9227C" w:rsidRPr="00855697" w:rsidRDefault="00E9227C" w:rsidP="009B4F77">
      <w:pPr>
        <w:autoSpaceDE w:val="0"/>
        <w:autoSpaceDN w:val="0"/>
        <w:adjustRightInd w:val="0"/>
        <w:spacing w:after="0" w:line="276" w:lineRule="auto"/>
        <w:jc w:val="both"/>
        <w:rPr>
          <w:rFonts w:ascii="Garamond" w:hAnsi="Garamond" w:cs="TT7FT00"/>
          <w:b/>
          <w:color w:val="0000FF"/>
          <w:sz w:val="20"/>
          <w:szCs w:val="20"/>
        </w:rPr>
      </w:pPr>
      <w:r w:rsidRPr="00855697">
        <w:rPr>
          <w:rFonts w:ascii="Garamond" w:hAnsi="Garamond" w:cs="TT7FT00"/>
          <w:b/>
          <w:color w:val="0000FF"/>
          <w:sz w:val="20"/>
          <w:szCs w:val="20"/>
        </w:rPr>
        <w:t>Resource Persons</w:t>
      </w:r>
    </w:p>
    <w:p w14:paraId="38E5E137" w14:textId="6DA126B7" w:rsidR="003B1A04" w:rsidRPr="00855697" w:rsidRDefault="003B1A04"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Dr. Sanjeev Nayak</w:t>
      </w:r>
    </w:p>
    <w:p w14:paraId="1A8D1F56" w14:textId="77777777" w:rsidR="003B1A04" w:rsidRPr="00855697" w:rsidRDefault="003B1A04" w:rsidP="00E76A6E">
      <w:pPr>
        <w:spacing w:after="0" w:line="240" w:lineRule="auto"/>
        <w:jc w:val="both"/>
        <w:rPr>
          <w:rFonts w:ascii="Garamond" w:hAnsi="Garamond"/>
          <w:sz w:val="20"/>
          <w:szCs w:val="20"/>
        </w:rPr>
      </w:pPr>
      <w:r w:rsidRPr="00855697">
        <w:rPr>
          <w:rFonts w:ascii="Garamond" w:hAnsi="Garamond"/>
          <w:sz w:val="20"/>
          <w:szCs w:val="20"/>
        </w:rPr>
        <w:t xml:space="preserve">Specialist (Automotive Division), </w:t>
      </w:r>
    </w:p>
    <w:p w14:paraId="5A572507" w14:textId="6D508C82" w:rsidR="003B1A04" w:rsidRPr="00855697" w:rsidRDefault="003B1A04" w:rsidP="00E76A6E">
      <w:pPr>
        <w:spacing w:after="0" w:line="240" w:lineRule="auto"/>
        <w:jc w:val="both"/>
        <w:rPr>
          <w:rFonts w:ascii="Garamond" w:hAnsi="Garamond"/>
          <w:sz w:val="20"/>
          <w:szCs w:val="20"/>
        </w:rPr>
      </w:pPr>
      <w:r w:rsidRPr="00855697">
        <w:rPr>
          <w:rFonts w:ascii="Garamond" w:hAnsi="Garamond"/>
          <w:sz w:val="20"/>
          <w:szCs w:val="20"/>
        </w:rPr>
        <w:t>L&amp;T Technology Services Limited, Bangalore</w:t>
      </w:r>
    </w:p>
    <w:p w14:paraId="65E90EB3" w14:textId="77777777" w:rsidR="003B1A04" w:rsidRPr="00855697" w:rsidRDefault="003B1A04" w:rsidP="00E76A6E">
      <w:pPr>
        <w:spacing w:after="0" w:line="240" w:lineRule="auto"/>
        <w:jc w:val="both"/>
        <w:rPr>
          <w:rFonts w:ascii="Garamond" w:hAnsi="Garamond"/>
          <w:sz w:val="20"/>
          <w:szCs w:val="20"/>
        </w:rPr>
      </w:pPr>
    </w:p>
    <w:p w14:paraId="4D73CACC" w14:textId="21F24260" w:rsidR="00E9227C" w:rsidRPr="00855697" w:rsidRDefault="00E9227C"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 xml:space="preserve">Dr. Suresh. H. </w:t>
      </w:r>
      <w:proofErr w:type="spellStart"/>
      <w:r w:rsidRPr="00855697">
        <w:rPr>
          <w:rFonts w:ascii="Garamond" w:hAnsi="Garamond"/>
          <w:b/>
          <w:color w:val="C00000"/>
          <w:sz w:val="20"/>
          <w:szCs w:val="20"/>
        </w:rPr>
        <w:t>Jangamshetti</w:t>
      </w:r>
      <w:proofErr w:type="spellEnd"/>
      <w:r w:rsidRPr="00855697">
        <w:rPr>
          <w:rFonts w:ascii="Garamond" w:hAnsi="Garamond"/>
          <w:b/>
          <w:color w:val="C00000"/>
          <w:sz w:val="20"/>
          <w:szCs w:val="20"/>
        </w:rPr>
        <w:t xml:space="preserve"> </w:t>
      </w:r>
    </w:p>
    <w:p w14:paraId="71A2351D" w14:textId="7F59A7DF" w:rsidR="00E9227C" w:rsidRPr="00855697" w:rsidRDefault="00E9227C" w:rsidP="00E76A6E">
      <w:pPr>
        <w:spacing w:after="0" w:line="240" w:lineRule="auto"/>
        <w:rPr>
          <w:rFonts w:ascii="Garamond" w:hAnsi="Garamond"/>
          <w:sz w:val="20"/>
          <w:szCs w:val="20"/>
        </w:rPr>
      </w:pPr>
      <w:r w:rsidRPr="00855697">
        <w:rPr>
          <w:rFonts w:ascii="Garamond" w:hAnsi="Garamond"/>
          <w:sz w:val="20"/>
          <w:szCs w:val="20"/>
        </w:rPr>
        <w:t xml:space="preserve">Professor, </w:t>
      </w:r>
      <w:r w:rsidR="003B1A04" w:rsidRPr="00855697">
        <w:rPr>
          <w:rFonts w:ascii="Garamond" w:hAnsi="Garamond" w:cs="Arial"/>
          <w:color w:val="333333"/>
          <w:sz w:val="20"/>
          <w:szCs w:val="20"/>
          <w:shd w:val="clear" w:color="auto" w:fill="FFFFFF"/>
        </w:rPr>
        <w:t>Department of E&amp;E</w:t>
      </w:r>
      <w:r w:rsidRPr="00855697">
        <w:rPr>
          <w:rFonts w:ascii="Garamond" w:hAnsi="Garamond"/>
          <w:sz w:val="20"/>
          <w:szCs w:val="20"/>
        </w:rPr>
        <w:br/>
      </w:r>
      <w:proofErr w:type="spellStart"/>
      <w:r w:rsidRPr="00855697">
        <w:rPr>
          <w:rFonts w:ascii="Garamond" w:hAnsi="Garamond"/>
          <w:sz w:val="20"/>
          <w:szCs w:val="20"/>
        </w:rPr>
        <w:t>Basaveshwar</w:t>
      </w:r>
      <w:proofErr w:type="spellEnd"/>
      <w:r w:rsidRPr="00855697">
        <w:rPr>
          <w:rFonts w:ascii="Garamond" w:hAnsi="Garamond"/>
          <w:sz w:val="20"/>
          <w:szCs w:val="20"/>
        </w:rPr>
        <w:t xml:space="preserve"> Engineering College,</w:t>
      </w:r>
      <w:r w:rsidR="003B1A04" w:rsidRPr="00855697">
        <w:rPr>
          <w:rFonts w:ascii="Garamond" w:hAnsi="Garamond"/>
          <w:sz w:val="20"/>
          <w:szCs w:val="20"/>
        </w:rPr>
        <w:t xml:space="preserve"> </w:t>
      </w:r>
      <w:r w:rsidRPr="00855697">
        <w:rPr>
          <w:rFonts w:ascii="Garamond" w:hAnsi="Garamond"/>
          <w:sz w:val="20"/>
          <w:szCs w:val="20"/>
        </w:rPr>
        <w:t>Bagalkot</w:t>
      </w:r>
    </w:p>
    <w:p w14:paraId="76044A4B" w14:textId="0D629E6E" w:rsidR="00E9227C" w:rsidRPr="00855697" w:rsidRDefault="00E9227C" w:rsidP="00E76A6E">
      <w:pPr>
        <w:spacing w:after="0" w:line="240" w:lineRule="auto"/>
        <w:jc w:val="both"/>
        <w:rPr>
          <w:rFonts w:ascii="Garamond" w:hAnsi="Garamond"/>
          <w:sz w:val="20"/>
          <w:szCs w:val="20"/>
        </w:rPr>
      </w:pPr>
    </w:p>
    <w:p w14:paraId="1B6488A0" w14:textId="6E2842C7" w:rsidR="006D5C77" w:rsidRPr="00855697" w:rsidRDefault="006D5C77"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 xml:space="preserve">Dr. K. </w:t>
      </w:r>
      <w:proofErr w:type="spellStart"/>
      <w:r w:rsidRPr="00855697">
        <w:rPr>
          <w:rFonts w:ascii="Garamond" w:hAnsi="Garamond"/>
          <w:b/>
          <w:color w:val="C00000"/>
          <w:sz w:val="20"/>
          <w:szCs w:val="20"/>
        </w:rPr>
        <w:t>Panduranga</w:t>
      </w:r>
      <w:proofErr w:type="spellEnd"/>
      <w:r w:rsidRPr="00855697">
        <w:rPr>
          <w:rFonts w:ascii="Garamond" w:hAnsi="Garamond"/>
          <w:b/>
          <w:color w:val="C00000"/>
          <w:sz w:val="20"/>
          <w:szCs w:val="20"/>
        </w:rPr>
        <w:t xml:space="preserve"> </w:t>
      </w:r>
      <w:proofErr w:type="spellStart"/>
      <w:r w:rsidRPr="00855697">
        <w:rPr>
          <w:rFonts w:ascii="Garamond" w:hAnsi="Garamond"/>
          <w:b/>
          <w:color w:val="C00000"/>
          <w:sz w:val="20"/>
          <w:szCs w:val="20"/>
        </w:rPr>
        <w:t>Vittal</w:t>
      </w:r>
      <w:proofErr w:type="spellEnd"/>
    </w:p>
    <w:p w14:paraId="1996B07A" w14:textId="3EC91DB4" w:rsidR="006D5C77" w:rsidRPr="00855697" w:rsidRDefault="006D5C77" w:rsidP="00E76A6E">
      <w:pPr>
        <w:spacing w:after="0" w:line="240" w:lineRule="auto"/>
        <w:jc w:val="both"/>
        <w:rPr>
          <w:rFonts w:ascii="Garamond" w:hAnsi="Garamond" w:cs="Arial"/>
          <w:color w:val="333333"/>
          <w:sz w:val="20"/>
          <w:szCs w:val="20"/>
          <w:shd w:val="clear" w:color="auto" w:fill="FFFFFF"/>
        </w:rPr>
      </w:pPr>
      <w:r w:rsidRPr="00855697">
        <w:rPr>
          <w:rFonts w:ascii="Garamond" w:hAnsi="Garamond" w:cs="Arial"/>
          <w:color w:val="333333"/>
          <w:sz w:val="20"/>
          <w:szCs w:val="20"/>
          <w:shd w:val="clear" w:color="auto" w:fill="FFFFFF"/>
        </w:rPr>
        <w:t>Professor and Dean (AA&amp;IR)</w:t>
      </w:r>
    </w:p>
    <w:p w14:paraId="5B20C2AE" w14:textId="5CC81937" w:rsidR="006D5C77" w:rsidRPr="00855697" w:rsidRDefault="006D5C77" w:rsidP="00E76A6E">
      <w:pPr>
        <w:spacing w:after="0" w:line="240" w:lineRule="auto"/>
        <w:jc w:val="both"/>
        <w:rPr>
          <w:rFonts w:ascii="Garamond" w:hAnsi="Garamond" w:cs="Arial"/>
          <w:color w:val="333333"/>
          <w:sz w:val="20"/>
          <w:szCs w:val="20"/>
          <w:shd w:val="clear" w:color="auto" w:fill="FFFFFF"/>
        </w:rPr>
      </w:pPr>
      <w:r w:rsidRPr="00855697">
        <w:rPr>
          <w:rFonts w:ascii="Garamond" w:hAnsi="Garamond" w:cs="Arial"/>
          <w:color w:val="333333"/>
          <w:sz w:val="20"/>
          <w:szCs w:val="20"/>
          <w:shd w:val="clear" w:color="auto" w:fill="FFFFFF"/>
        </w:rPr>
        <w:t>Department of E&amp;E</w:t>
      </w:r>
      <w:r w:rsidR="003B1A04" w:rsidRPr="00855697">
        <w:rPr>
          <w:rFonts w:ascii="Garamond" w:hAnsi="Garamond" w:cs="Arial"/>
          <w:color w:val="333333"/>
          <w:sz w:val="20"/>
          <w:szCs w:val="20"/>
          <w:shd w:val="clear" w:color="auto" w:fill="FFFFFF"/>
        </w:rPr>
        <w:t xml:space="preserve">, </w:t>
      </w:r>
      <w:r w:rsidRPr="00855697">
        <w:rPr>
          <w:rFonts w:ascii="Garamond" w:hAnsi="Garamond" w:cs="Arial"/>
          <w:color w:val="333333"/>
          <w:sz w:val="20"/>
          <w:szCs w:val="20"/>
          <w:shd w:val="clear" w:color="auto" w:fill="FFFFFF"/>
        </w:rPr>
        <w:t xml:space="preserve">NITK, </w:t>
      </w:r>
      <w:proofErr w:type="spellStart"/>
      <w:r w:rsidRPr="00855697">
        <w:rPr>
          <w:rFonts w:ascii="Garamond" w:hAnsi="Garamond" w:cs="Arial"/>
          <w:color w:val="333333"/>
          <w:sz w:val="20"/>
          <w:szCs w:val="20"/>
          <w:shd w:val="clear" w:color="auto" w:fill="FFFFFF"/>
        </w:rPr>
        <w:t>Surathkal</w:t>
      </w:r>
      <w:proofErr w:type="spellEnd"/>
    </w:p>
    <w:p w14:paraId="0F6C52B8" w14:textId="77777777" w:rsidR="006D5C77" w:rsidRPr="00855697" w:rsidRDefault="006D5C77" w:rsidP="00E76A6E">
      <w:pPr>
        <w:spacing w:after="0" w:line="240" w:lineRule="auto"/>
        <w:jc w:val="both"/>
        <w:rPr>
          <w:rFonts w:ascii="Garamond" w:hAnsi="Garamond"/>
          <w:sz w:val="20"/>
          <w:szCs w:val="20"/>
        </w:rPr>
      </w:pPr>
    </w:p>
    <w:p w14:paraId="7EBC71C9" w14:textId="312C66B1" w:rsidR="006D5C77" w:rsidRPr="00855697" w:rsidRDefault="006D5C77"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 xml:space="preserve">Dr. D N </w:t>
      </w:r>
      <w:proofErr w:type="spellStart"/>
      <w:r w:rsidRPr="00855697">
        <w:rPr>
          <w:rFonts w:ascii="Garamond" w:hAnsi="Garamond"/>
          <w:b/>
          <w:color w:val="C00000"/>
          <w:sz w:val="20"/>
          <w:szCs w:val="20"/>
        </w:rPr>
        <w:t>Gaonkar</w:t>
      </w:r>
      <w:proofErr w:type="spellEnd"/>
    </w:p>
    <w:p w14:paraId="4E09C360" w14:textId="77777777" w:rsidR="003B1A04" w:rsidRPr="00855697" w:rsidRDefault="006D5C77" w:rsidP="00E76A6E">
      <w:pPr>
        <w:spacing w:after="0" w:line="240" w:lineRule="auto"/>
        <w:jc w:val="both"/>
        <w:rPr>
          <w:rFonts w:ascii="Garamond" w:hAnsi="Garamond" w:cs="Arial"/>
          <w:color w:val="333333"/>
          <w:sz w:val="20"/>
          <w:szCs w:val="20"/>
          <w:shd w:val="clear" w:color="auto" w:fill="FFFFFF"/>
        </w:rPr>
      </w:pPr>
      <w:r w:rsidRPr="00855697">
        <w:rPr>
          <w:rFonts w:ascii="Garamond" w:hAnsi="Garamond" w:cs="Arial"/>
          <w:color w:val="333333"/>
          <w:sz w:val="20"/>
          <w:szCs w:val="20"/>
          <w:shd w:val="clear" w:color="auto" w:fill="FFFFFF"/>
        </w:rPr>
        <w:t xml:space="preserve">Professor, </w:t>
      </w:r>
    </w:p>
    <w:p w14:paraId="3B91C7C2" w14:textId="38F4E5A0" w:rsidR="006D5C77" w:rsidRPr="00855697" w:rsidRDefault="006D5C77" w:rsidP="00E76A6E">
      <w:pPr>
        <w:spacing w:after="0" w:line="240" w:lineRule="auto"/>
        <w:jc w:val="both"/>
        <w:rPr>
          <w:rFonts w:ascii="Garamond" w:hAnsi="Garamond" w:cs="Arial"/>
          <w:color w:val="333333"/>
          <w:sz w:val="20"/>
          <w:szCs w:val="20"/>
          <w:shd w:val="clear" w:color="auto" w:fill="FFFFFF"/>
        </w:rPr>
      </w:pPr>
      <w:r w:rsidRPr="00855697">
        <w:rPr>
          <w:rFonts w:ascii="Garamond" w:hAnsi="Garamond" w:cs="Arial"/>
          <w:color w:val="333333"/>
          <w:sz w:val="20"/>
          <w:szCs w:val="20"/>
          <w:shd w:val="clear" w:color="auto" w:fill="FFFFFF"/>
        </w:rPr>
        <w:t>Department of E&amp;E</w:t>
      </w:r>
      <w:r w:rsidR="003B1A04" w:rsidRPr="00855697">
        <w:rPr>
          <w:rFonts w:ascii="Garamond" w:hAnsi="Garamond" w:cs="Arial"/>
          <w:color w:val="333333"/>
          <w:sz w:val="20"/>
          <w:szCs w:val="20"/>
          <w:shd w:val="clear" w:color="auto" w:fill="FFFFFF"/>
        </w:rPr>
        <w:t xml:space="preserve">, </w:t>
      </w:r>
      <w:r w:rsidRPr="00855697">
        <w:rPr>
          <w:rFonts w:ascii="Garamond" w:hAnsi="Garamond" w:cs="Arial"/>
          <w:color w:val="333333"/>
          <w:sz w:val="20"/>
          <w:szCs w:val="20"/>
          <w:shd w:val="clear" w:color="auto" w:fill="FFFFFF"/>
        </w:rPr>
        <w:t xml:space="preserve">NITK, </w:t>
      </w:r>
      <w:proofErr w:type="spellStart"/>
      <w:r w:rsidRPr="00855697">
        <w:rPr>
          <w:rFonts w:ascii="Garamond" w:hAnsi="Garamond" w:cs="Arial"/>
          <w:color w:val="333333"/>
          <w:sz w:val="20"/>
          <w:szCs w:val="20"/>
          <w:shd w:val="clear" w:color="auto" w:fill="FFFFFF"/>
        </w:rPr>
        <w:t>Surathka</w:t>
      </w:r>
      <w:r w:rsidR="003B1A04" w:rsidRPr="00855697">
        <w:rPr>
          <w:rFonts w:ascii="Garamond" w:hAnsi="Garamond" w:cs="Arial"/>
          <w:color w:val="333333"/>
          <w:sz w:val="20"/>
          <w:szCs w:val="20"/>
          <w:shd w:val="clear" w:color="auto" w:fill="FFFFFF"/>
        </w:rPr>
        <w:t>l</w:t>
      </w:r>
      <w:proofErr w:type="spellEnd"/>
    </w:p>
    <w:p w14:paraId="2DC32641" w14:textId="7346235E" w:rsidR="006D5C77" w:rsidRPr="00855697" w:rsidRDefault="006D5C77" w:rsidP="00E76A6E">
      <w:pPr>
        <w:spacing w:after="0" w:line="240" w:lineRule="auto"/>
        <w:jc w:val="both"/>
        <w:rPr>
          <w:rFonts w:ascii="Garamond" w:hAnsi="Garamond"/>
          <w:sz w:val="20"/>
          <w:szCs w:val="20"/>
        </w:rPr>
      </w:pPr>
    </w:p>
    <w:p w14:paraId="5C18B5BD" w14:textId="77777777" w:rsidR="003B1A04" w:rsidRPr="00855697" w:rsidRDefault="003B1A04"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 xml:space="preserve">Dr. </w:t>
      </w:r>
      <w:proofErr w:type="spellStart"/>
      <w:r w:rsidRPr="00855697">
        <w:rPr>
          <w:rFonts w:ascii="Garamond" w:hAnsi="Garamond"/>
          <w:b/>
          <w:color w:val="C00000"/>
          <w:sz w:val="20"/>
          <w:szCs w:val="20"/>
        </w:rPr>
        <w:t>Gurunath</w:t>
      </w:r>
      <w:proofErr w:type="spellEnd"/>
      <w:r w:rsidRPr="00855697">
        <w:rPr>
          <w:rFonts w:ascii="Garamond" w:hAnsi="Garamond"/>
          <w:b/>
          <w:color w:val="C00000"/>
          <w:sz w:val="20"/>
          <w:szCs w:val="20"/>
        </w:rPr>
        <w:t xml:space="preserve"> </w:t>
      </w:r>
      <w:proofErr w:type="spellStart"/>
      <w:r w:rsidRPr="00855697">
        <w:rPr>
          <w:rFonts w:ascii="Garamond" w:hAnsi="Garamond"/>
          <w:b/>
          <w:color w:val="C00000"/>
          <w:sz w:val="20"/>
          <w:szCs w:val="20"/>
        </w:rPr>
        <w:t>Gurrala</w:t>
      </w:r>
      <w:proofErr w:type="spellEnd"/>
      <w:r w:rsidRPr="00855697">
        <w:rPr>
          <w:rFonts w:ascii="Garamond" w:hAnsi="Garamond"/>
          <w:b/>
          <w:color w:val="C00000"/>
          <w:sz w:val="20"/>
          <w:szCs w:val="20"/>
        </w:rPr>
        <w:t> </w:t>
      </w:r>
    </w:p>
    <w:p w14:paraId="3B01058D" w14:textId="77777777" w:rsidR="003B1A04" w:rsidRPr="00855697" w:rsidRDefault="003B1A04" w:rsidP="00E76A6E">
      <w:pPr>
        <w:spacing w:after="0" w:line="240" w:lineRule="auto"/>
        <w:jc w:val="both"/>
        <w:rPr>
          <w:rFonts w:ascii="Garamond" w:hAnsi="Garamond"/>
          <w:sz w:val="20"/>
          <w:szCs w:val="20"/>
        </w:rPr>
      </w:pPr>
      <w:r w:rsidRPr="00855697">
        <w:rPr>
          <w:rFonts w:ascii="Garamond" w:hAnsi="Garamond"/>
          <w:sz w:val="20"/>
          <w:szCs w:val="20"/>
        </w:rPr>
        <w:t xml:space="preserve">Assistant Professor, </w:t>
      </w:r>
    </w:p>
    <w:p w14:paraId="313ECFA9" w14:textId="77777777" w:rsidR="003B1A04" w:rsidRPr="00855697" w:rsidRDefault="003B1A04" w:rsidP="00E76A6E">
      <w:pPr>
        <w:spacing w:after="0" w:line="240" w:lineRule="auto"/>
        <w:jc w:val="both"/>
        <w:rPr>
          <w:rFonts w:ascii="Garamond" w:hAnsi="Garamond"/>
          <w:sz w:val="20"/>
          <w:szCs w:val="20"/>
        </w:rPr>
      </w:pPr>
      <w:r w:rsidRPr="00855697">
        <w:rPr>
          <w:rFonts w:ascii="Garamond" w:hAnsi="Garamond" w:cs="Arial"/>
          <w:color w:val="333333"/>
          <w:sz w:val="20"/>
          <w:szCs w:val="20"/>
          <w:shd w:val="clear" w:color="auto" w:fill="FFFFFF"/>
        </w:rPr>
        <w:t>Department of E&amp;E,</w:t>
      </w:r>
      <w:r w:rsidRPr="00855697">
        <w:rPr>
          <w:rFonts w:ascii="Garamond" w:hAnsi="Garamond"/>
          <w:sz w:val="20"/>
          <w:szCs w:val="20"/>
        </w:rPr>
        <w:t xml:space="preserve"> IISc Bangalore</w:t>
      </w:r>
    </w:p>
    <w:p w14:paraId="756CDD0E" w14:textId="77777777" w:rsidR="003B1A04" w:rsidRPr="00855697" w:rsidRDefault="003B1A04" w:rsidP="00E76A6E">
      <w:pPr>
        <w:spacing w:after="0" w:line="240" w:lineRule="auto"/>
        <w:jc w:val="both"/>
        <w:rPr>
          <w:rFonts w:ascii="Garamond" w:hAnsi="Garamond"/>
          <w:sz w:val="20"/>
          <w:szCs w:val="20"/>
        </w:rPr>
      </w:pPr>
    </w:p>
    <w:p w14:paraId="5E46B0EB" w14:textId="78E7F347" w:rsidR="003B1A04" w:rsidRPr="00855697" w:rsidRDefault="003B1A04"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 xml:space="preserve">Dr. </w:t>
      </w:r>
      <w:proofErr w:type="spellStart"/>
      <w:r w:rsidRPr="00855697">
        <w:rPr>
          <w:rFonts w:ascii="Garamond" w:hAnsi="Garamond"/>
          <w:b/>
          <w:color w:val="C00000"/>
          <w:sz w:val="20"/>
          <w:szCs w:val="20"/>
        </w:rPr>
        <w:t>Thirumalaivasan</w:t>
      </w:r>
      <w:proofErr w:type="spellEnd"/>
    </w:p>
    <w:p w14:paraId="112F991F" w14:textId="77777777" w:rsidR="003B1A04" w:rsidRPr="00855697" w:rsidRDefault="003B1A04" w:rsidP="00E76A6E">
      <w:pPr>
        <w:spacing w:after="0" w:line="240" w:lineRule="auto"/>
        <w:jc w:val="both"/>
        <w:rPr>
          <w:rFonts w:ascii="Garamond" w:hAnsi="Garamond"/>
          <w:sz w:val="20"/>
          <w:szCs w:val="20"/>
        </w:rPr>
      </w:pPr>
      <w:r w:rsidRPr="00855697">
        <w:rPr>
          <w:rFonts w:ascii="Garamond" w:hAnsi="Garamond"/>
          <w:sz w:val="20"/>
          <w:szCs w:val="20"/>
        </w:rPr>
        <w:t>Associate Professor, </w:t>
      </w:r>
    </w:p>
    <w:p w14:paraId="6A11EA70" w14:textId="49A1BEED" w:rsidR="003B1A04" w:rsidRPr="00855697" w:rsidRDefault="003B1A04" w:rsidP="00E76A6E">
      <w:pPr>
        <w:spacing w:after="0" w:line="240" w:lineRule="auto"/>
        <w:jc w:val="both"/>
        <w:rPr>
          <w:rFonts w:ascii="Garamond" w:hAnsi="Garamond"/>
          <w:sz w:val="20"/>
          <w:szCs w:val="20"/>
        </w:rPr>
      </w:pPr>
      <w:r w:rsidRPr="00855697">
        <w:rPr>
          <w:rFonts w:ascii="Garamond" w:hAnsi="Garamond" w:cs="Arial"/>
          <w:color w:val="333333"/>
          <w:sz w:val="20"/>
          <w:szCs w:val="20"/>
          <w:shd w:val="clear" w:color="auto" w:fill="FFFFFF"/>
        </w:rPr>
        <w:t>Department of E&amp;E</w:t>
      </w:r>
      <w:r w:rsidRPr="00855697">
        <w:rPr>
          <w:rFonts w:ascii="Garamond" w:hAnsi="Garamond"/>
          <w:sz w:val="20"/>
          <w:szCs w:val="20"/>
        </w:rPr>
        <w:t xml:space="preserve">, VIT University, </w:t>
      </w:r>
      <w:r w:rsidR="00E63756">
        <w:rPr>
          <w:rFonts w:ascii="Garamond" w:hAnsi="Garamond"/>
          <w:sz w:val="20"/>
          <w:szCs w:val="20"/>
        </w:rPr>
        <w:t>Vellore</w:t>
      </w:r>
    </w:p>
    <w:p w14:paraId="2378A6AE" w14:textId="77777777" w:rsidR="003B1A04" w:rsidRPr="00855697" w:rsidRDefault="003B1A04" w:rsidP="00E76A6E">
      <w:pPr>
        <w:spacing w:after="0" w:line="240" w:lineRule="auto"/>
        <w:jc w:val="both"/>
        <w:rPr>
          <w:rFonts w:ascii="Garamond" w:hAnsi="Garamond"/>
          <w:sz w:val="20"/>
          <w:szCs w:val="20"/>
        </w:rPr>
      </w:pPr>
    </w:p>
    <w:p w14:paraId="669F2099" w14:textId="77777777" w:rsidR="003B1A04" w:rsidRPr="00855697" w:rsidRDefault="003B1A04" w:rsidP="00E76A6E">
      <w:pPr>
        <w:spacing w:after="0" w:line="240" w:lineRule="auto"/>
        <w:jc w:val="both"/>
        <w:rPr>
          <w:rFonts w:ascii="Garamond" w:hAnsi="Garamond"/>
          <w:b/>
          <w:color w:val="C00000"/>
          <w:sz w:val="20"/>
          <w:szCs w:val="20"/>
        </w:rPr>
      </w:pPr>
      <w:r w:rsidRPr="00855697">
        <w:rPr>
          <w:rFonts w:ascii="Garamond" w:hAnsi="Garamond"/>
          <w:b/>
          <w:color w:val="C00000"/>
          <w:sz w:val="20"/>
          <w:szCs w:val="20"/>
        </w:rPr>
        <w:t>Dr. Janaki</w:t>
      </w:r>
    </w:p>
    <w:p w14:paraId="01B2810D" w14:textId="2722EBDF" w:rsidR="003B1A04" w:rsidRPr="00855697" w:rsidRDefault="003B1A04" w:rsidP="00E76A6E">
      <w:pPr>
        <w:spacing w:after="0" w:line="240" w:lineRule="auto"/>
        <w:jc w:val="both"/>
        <w:rPr>
          <w:rFonts w:ascii="Garamond" w:hAnsi="Garamond"/>
          <w:sz w:val="20"/>
          <w:szCs w:val="20"/>
        </w:rPr>
      </w:pPr>
      <w:r w:rsidRPr="00855697">
        <w:rPr>
          <w:rFonts w:ascii="Garamond" w:hAnsi="Garamond"/>
          <w:sz w:val="20"/>
          <w:szCs w:val="20"/>
        </w:rPr>
        <w:t>Associate Professor,</w:t>
      </w:r>
    </w:p>
    <w:p w14:paraId="380D7FAD" w14:textId="186CC492" w:rsidR="003B1A04" w:rsidRPr="00855697" w:rsidRDefault="003B1A04" w:rsidP="00E76A6E">
      <w:pPr>
        <w:spacing w:after="0" w:line="240" w:lineRule="auto"/>
        <w:jc w:val="both"/>
        <w:rPr>
          <w:rFonts w:ascii="Garamond" w:hAnsi="Garamond"/>
          <w:sz w:val="20"/>
          <w:szCs w:val="20"/>
        </w:rPr>
      </w:pPr>
      <w:r w:rsidRPr="00855697">
        <w:rPr>
          <w:rFonts w:ascii="Garamond" w:hAnsi="Garamond" w:cs="Arial"/>
          <w:color w:val="333333"/>
          <w:sz w:val="20"/>
          <w:szCs w:val="20"/>
          <w:shd w:val="clear" w:color="auto" w:fill="FFFFFF"/>
        </w:rPr>
        <w:t>Department of E&amp;E</w:t>
      </w:r>
      <w:r w:rsidRPr="00855697">
        <w:rPr>
          <w:rFonts w:ascii="Garamond" w:hAnsi="Garamond"/>
          <w:sz w:val="20"/>
          <w:szCs w:val="20"/>
        </w:rPr>
        <w:t xml:space="preserve">, VIT University, </w:t>
      </w:r>
      <w:r w:rsidR="00E63756">
        <w:rPr>
          <w:rFonts w:ascii="Garamond" w:hAnsi="Garamond"/>
          <w:sz w:val="20"/>
          <w:szCs w:val="20"/>
        </w:rPr>
        <w:t>Vellore</w:t>
      </w:r>
    </w:p>
    <w:p w14:paraId="64C7B286" w14:textId="77777777" w:rsidR="003B1A04" w:rsidRPr="00855697" w:rsidRDefault="003B1A04" w:rsidP="00E76A6E">
      <w:pPr>
        <w:spacing w:after="0" w:line="240" w:lineRule="auto"/>
        <w:jc w:val="both"/>
        <w:rPr>
          <w:rFonts w:ascii="Garamond" w:hAnsi="Garamond"/>
          <w:sz w:val="20"/>
          <w:szCs w:val="20"/>
        </w:rPr>
      </w:pPr>
    </w:p>
    <w:p w14:paraId="37F0513B" w14:textId="43961D0B" w:rsidR="006D5C77" w:rsidRPr="00855697" w:rsidRDefault="00E63756" w:rsidP="00E76A6E">
      <w:pPr>
        <w:spacing w:after="0" w:line="240" w:lineRule="auto"/>
        <w:jc w:val="both"/>
        <w:rPr>
          <w:rFonts w:ascii="Garamond" w:hAnsi="Garamond"/>
          <w:b/>
          <w:color w:val="C00000"/>
          <w:sz w:val="20"/>
          <w:szCs w:val="20"/>
        </w:rPr>
      </w:pPr>
      <w:r>
        <w:rPr>
          <w:rFonts w:ascii="Garamond" w:hAnsi="Garamond"/>
          <w:b/>
          <w:color w:val="C00000"/>
          <w:sz w:val="20"/>
          <w:szCs w:val="20"/>
        </w:rPr>
        <w:t xml:space="preserve">Dr. </w:t>
      </w:r>
      <w:proofErr w:type="spellStart"/>
      <w:r>
        <w:rPr>
          <w:rFonts w:ascii="Garamond" w:hAnsi="Garamond"/>
          <w:b/>
          <w:color w:val="C00000"/>
          <w:sz w:val="20"/>
          <w:szCs w:val="20"/>
        </w:rPr>
        <w:t>Prema</w:t>
      </w:r>
      <w:proofErr w:type="spellEnd"/>
      <w:r>
        <w:rPr>
          <w:rFonts w:ascii="Garamond" w:hAnsi="Garamond"/>
          <w:b/>
          <w:color w:val="C00000"/>
          <w:sz w:val="20"/>
          <w:szCs w:val="20"/>
        </w:rPr>
        <w:t xml:space="preserve"> V</w:t>
      </w:r>
    </w:p>
    <w:p w14:paraId="60369B79" w14:textId="7F2E1D31" w:rsidR="006D5C77" w:rsidRPr="00855697" w:rsidRDefault="006D5C77" w:rsidP="00E76A6E">
      <w:pPr>
        <w:spacing w:after="0" w:line="240" w:lineRule="auto"/>
        <w:jc w:val="both"/>
        <w:rPr>
          <w:rFonts w:ascii="Garamond" w:hAnsi="Garamond"/>
          <w:sz w:val="20"/>
          <w:szCs w:val="20"/>
        </w:rPr>
      </w:pPr>
      <w:r w:rsidRPr="00855697">
        <w:rPr>
          <w:rFonts w:ascii="Garamond" w:hAnsi="Garamond"/>
          <w:sz w:val="20"/>
          <w:szCs w:val="20"/>
        </w:rPr>
        <w:t>Assistant Professor, Department of E&amp;E</w:t>
      </w:r>
    </w:p>
    <w:p w14:paraId="367F8665" w14:textId="1EB08F97" w:rsidR="006D5C77" w:rsidRDefault="006D5C77" w:rsidP="00E76A6E">
      <w:pPr>
        <w:spacing w:after="0" w:line="240" w:lineRule="auto"/>
        <w:jc w:val="both"/>
        <w:rPr>
          <w:rFonts w:ascii="Garamond" w:hAnsi="Garamond"/>
          <w:color w:val="000000"/>
          <w:sz w:val="20"/>
          <w:szCs w:val="20"/>
        </w:rPr>
      </w:pPr>
      <w:r w:rsidRPr="00855697">
        <w:rPr>
          <w:rFonts w:ascii="Garamond" w:hAnsi="Garamond"/>
          <w:color w:val="000000"/>
          <w:sz w:val="20"/>
          <w:szCs w:val="20"/>
        </w:rPr>
        <w:t>RV College of Engineering, Bangalore</w:t>
      </w:r>
    </w:p>
    <w:p w14:paraId="6A33613F" w14:textId="77777777" w:rsidR="00E63756" w:rsidRDefault="00E63756" w:rsidP="00E76A6E">
      <w:pPr>
        <w:spacing w:after="0" w:line="240" w:lineRule="auto"/>
        <w:jc w:val="both"/>
        <w:rPr>
          <w:rFonts w:ascii="Garamond" w:hAnsi="Garamond"/>
          <w:color w:val="000000"/>
          <w:sz w:val="20"/>
          <w:szCs w:val="20"/>
        </w:rPr>
      </w:pPr>
    </w:p>
    <w:p w14:paraId="5026A566" w14:textId="30FB3C9E" w:rsidR="00E63756" w:rsidRPr="00E63756" w:rsidRDefault="00E63756" w:rsidP="00E76A6E">
      <w:pPr>
        <w:spacing w:after="0" w:line="240" w:lineRule="auto"/>
        <w:jc w:val="both"/>
        <w:rPr>
          <w:rFonts w:ascii="Garamond" w:hAnsi="Garamond"/>
          <w:b/>
          <w:color w:val="C00000"/>
          <w:sz w:val="20"/>
          <w:szCs w:val="20"/>
        </w:rPr>
      </w:pPr>
      <w:r w:rsidRPr="00E63756">
        <w:rPr>
          <w:rFonts w:ascii="Garamond" w:hAnsi="Garamond"/>
          <w:b/>
          <w:color w:val="C00000"/>
          <w:sz w:val="20"/>
          <w:szCs w:val="20"/>
        </w:rPr>
        <w:t xml:space="preserve">Dr. </w:t>
      </w:r>
      <w:proofErr w:type="spellStart"/>
      <w:r w:rsidRPr="00E63756">
        <w:rPr>
          <w:rFonts w:ascii="Garamond" w:hAnsi="Garamond"/>
          <w:b/>
          <w:color w:val="C00000"/>
          <w:sz w:val="20"/>
          <w:szCs w:val="20"/>
        </w:rPr>
        <w:t>Sharmeela</w:t>
      </w:r>
      <w:proofErr w:type="spellEnd"/>
      <w:r w:rsidRPr="00E63756">
        <w:rPr>
          <w:rFonts w:ascii="Garamond" w:hAnsi="Garamond"/>
          <w:b/>
          <w:color w:val="C00000"/>
          <w:sz w:val="20"/>
          <w:szCs w:val="20"/>
        </w:rPr>
        <w:t xml:space="preserve"> C.</w:t>
      </w:r>
    </w:p>
    <w:p w14:paraId="75A40907" w14:textId="1ADC0A96" w:rsidR="00E63756" w:rsidRDefault="00E63756" w:rsidP="00E76A6E">
      <w:pPr>
        <w:spacing w:after="0" w:line="240" w:lineRule="auto"/>
        <w:jc w:val="both"/>
        <w:rPr>
          <w:rFonts w:ascii="Garamond" w:hAnsi="Garamond"/>
          <w:color w:val="000000"/>
          <w:sz w:val="20"/>
          <w:szCs w:val="20"/>
        </w:rPr>
      </w:pPr>
      <w:r>
        <w:rPr>
          <w:rFonts w:ascii="Garamond" w:hAnsi="Garamond"/>
          <w:color w:val="000000"/>
          <w:sz w:val="20"/>
          <w:szCs w:val="20"/>
        </w:rPr>
        <w:t xml:space="preserve">Associate professor, </w:t>
      </w:r>
    </w:p>
    <w:p w14:paraId="70E4F6C6" w14:textId="068ECB54" w:rsidR="00E63756" w:rsidRPr="00855697" w:rsidRDefault="00E63756" w:rsidP="00E76A6E">
      <w:pPr>
        <w:spacing w:after="0" w:line="240" w:lineRule="auto"/>
        <w:jc w:val="both"/>
        <w:rPr>
          <w:rFonts w:ascii="Garamond" w:hAnsi="Garamond"/>
          <w:color w:val="000000"/>
          <w:sz w:val="20"/>
          <w:szCs w:val="20"/>
        </w:rPr>
      </w:pPr>
      <w:r>
        <w:rPr>
          <w:rFonts w:ascii="Garamond" w:hAnsi="Garamond"/>
          <w:color w:val="000000"/>
          <w:sz w:val="20"/>
          <w:szCs w:val="20"/>
        </w:rPr>
        <w:t>CEG, Anna University Chennai</w:t>
      </w:r>
    </w:p>
    <w:p w14:paraId="0CC22666" w14:textId="57C80FA4" w:rsidR="006639BB" w:rsidRPr="003B1A04" w:rsidRDefault="00076395" w:rsidP="00855697">
      <w:pPr>
        <w:autoSpaceDE w:val="0"/>
        <w:autoSpaceDN w:val="0"/>
        <w:adjustRightInd w:val="0"/>
        <w:spacing w:after="0" w:line="276" w:lineRule="auto"/>
        <w:jc w:val="both"/>
        <w:rPr>
          <w:rFonts w:ascii="Garamond" w:hAnsi="Garamond" w:cs="TT7FT00"/>
          <w:b/>
          <w:color w:val="0000FF"/>
          <w:sz w:val="20"/>
          <w:szCs w:val="20"/>
        </w:rPr>
      </w:pPr>
      <w:r w:rsidRPr="003B1A04">
        <w:rPr>
          <w:rFonts w:ascii="Garamond" w:hAnsi="Garamond" w:cs="TT7FT00"/>
          <w:b/>
          <w:color w:val="0000FF"/>
          <w:sz w:val="20"/>
          <w:szCs w:val="20"/>
        </w:rPr>
        <w:t xml:space="preserve">Target Audience </w:t>
      </w:r>
    </w:p>
    <w:p w14:paraId="52C3D776" w14:textId="21D0B2D5" w:rsidR="006639BB" w:rsidRPr="003B1A04" w:rsidRDefault="006639BB" w:rsidP="00855697">
      <w:pPr>
        <w:spacing w:after="0" w:line="276" w:lineRule="auto"/>
        <w:jc w:val="both"/>
        <w:rPr>
          <w:rFonts w:ascii="Garamond" w:hAnsi="Garamond"/>
          <w:sz w:val="20"/>
          <w:szCs w:val="20"/>
        </w:rPr>
      </w:pPr>
      <w:r w:rsidRPr="003B1A04">
        <w:rPr>
          <w:rFonts w:ascii="Garamond" w:hAnsi="Garamond"/>
          <w:sz w:val="20"/>
          <w:szCs w:val="20"/>
        </w:rPr>
        <w:t>The Training is open for Practicing Engineers, Researchers, Faculty Members in Engineering Colleges</w:t>
      </w:r>
      <w:r w:rsidR="00076395" w:rsidRPr="003B1A04">
        <w:rPr>
          <w:rFonts w:ascii="Garamond" w:hAnsi="Garamond"/>
          <w:sz w:val="20"/>
          <w:szCs w:val="20"/>
        </w:rPr>
        <w:t xml:space="preserve"> in the area of Electrical, Electronics and Telecommunication having specialization in Power Electronics </w:t>
      </w:r>
      <w:r w:rsidR="003B1A04" w:rsidRPr="003B1A04">
        <w:rPr>
          <w:rFonts w:ascii="Garamond" w:hAnsi="Garamond"/>
          <w:sz w:val="20"/>
          <w:szCs w:val="20"/>
        </w:rPr>
        <w:t xml:space="preserve">/ </w:t>
      </w:r>
      <w:r w:rsidR="00076395" w:rsidRPr="003B1A04">
        <w:rPr>
          <w:rFonts w:ascii="Garamond" w:hAnsi="Garamond"/>
          <w:sz w:val="20"/>
          <w:szCs w:val="20"/>
        </w:rPr>
        <w:t>Power Systems</w:t>
      </w:r>
      <w:r w:rsidRPr="003B1A04">
        <w:rPr>
          <w:rFonts w:ascii="Garamond" w:hAnsi="Garamond"/>
          <w:sz w:val="20"/>
          <w:szCs w:val="20"/>
        </w:rPr>
        <w:t xml:space="preserve">. </w:t>
      </w:r>
    </w:p>
    <w:p w14:paraId="7A2A2EB0" w14:textId="1E331EDA" w:rsidR="006639BB" w:rsidRPr="003B1A04" w:rsidRDefault="006639BB" w:rsidP="00855697">
      <w:pPr>
        <w:spacing w:after="0" w:line="276" w:lineRule="auto"/>
        <w:jc w:val="both"/>
        <w:rPr>
          <w:rFonts w:ascii="Garamond" w:hAnsi="Garamond"/>
          <w:sz w:val="20"/>
          <w:szCs w:val="20"/>
        </w:rPr>
      </w:pPr>
      <w:r w:rsidRPr="003B1A04">
        <w:rPr>
          <w:rFonts w:ascii="Garamond" w:hAnsi="Garamond" w:cs="TT7FT00"/>
          <w:b/>
          <w:color w:val="0000FF"/>
          <w:sz w:val="20"/>
          <w:szCs w:val="20"/>
        </w:rPr>
        <w:t xml:space="preserve">Registration </w:t>
      </w:r>
      <w:r w:rsidR="00076395" w:rsidRPr="003B1A04">
        <w:rPr>
          <w:rFonts w:ascii="Garamond" w:hAnsi="Garamond" w:cs="TT7FT00"/>
          <w:b/>
          <w:color w:val="0000FF"/>
          <w:sz w:val="20"/>
          <w:szCs w:val="20"/>
        </w:rPr>
        <w:t>Fee:</w:t>
      </w:r>
      <w:r w:rsidRPr="003B1A04">
        <w:rPr>
          <w:rFonts w:ascii="Garamond" w:hAnsi="Garamond"/>
          <w:sz w:val="20"/>
          <w:szCs w:val="20"/>
        </w:rPr>
        <w:t xml:space="preserve"> Free </w:t>
      </w:r>
    </w:p>
    <w:p w14:paraId="2F782E7D" w14:textId="57B30C9E" w:rsidR="006639BB" w:rsidRPr="003B1A04" w:rsidRDefault="006639BB" w:rsidP="00855697">
      <w:pPr>
        <w:spacing w:after="0" w:line="276" w:lineRule="auto"/>
        <w:jc w:val="both"/>
        <w:rPr>
          <w:rFonts w:ascii="Garamond" w:hAnsi="Garamond"/>
          <w:sz w:val="20"/>
          <w:szCs w:val="20"/>
        </w:rPr>
      </w:pPr>
      <w:r w:rsidRPr="003B1A04">
        <w:rPr>
          <w:rFonts w:ascii="Garamond" w:hAnsi="Garamond" w:cs="TT7FT00"/>
          <w:b/>
          <w:color w:val="0000FF"/>
          <w:sz w:val="20"/>
          <w:szCs w:val="20"/>
        </w:rPr>
        <w:t>Last Date</w:t>
      </w:r>
      <w:r w:rsidR="003B1A04" w:rsidRPr="003B1A04">
        <w:rPr>
          <w:rFonts w:ascii="Garamond" w:hAnsi="Garamond" w:cs="TT7FT00"/>
          <w:b/>
          <w:color w:val="0000FF"/>
          <w:sz w:val="20"/>
          <w:szCs w:val="20"/>
        </w:rPr>
        <w:t xml:space="preserve"> for Registration</w:t>
      </w:r>
      <w:r w:rsidRPr="003B1A04">
        <w:rPr>
          <w:rFonts w:ascii="Garamond" w:hAnsi="Garamond" w:cs="TT7FT00"/>
          <w:b/>
          <w:color w:val="0000FF"/>
          <w:sz w:val="20"/>
          <w:szCs w:val="20"/>
        </w:rPr>
        <w:t>:</w:t>
      </w:r>
      <w:r w:rsidRPr="003B1A04">
        <w:rPr>
          <w:rFonts w:ascii="Garamond" w:hAnsi="Garamond"/>
          <w:sz w:val="20"/>
          <w:szCs w:val="20"/>
        </w:rPr>
        <w:t xml:space="preserve"> </w:t>
      </w:r>
      <w:r w:rsidR="00E63756">
        <w:rPr>
          <w:rFonts w:ascii="Garamond" w:hAnsi="Garamond"/>
          <w:sz w:val="20"/>
          <w:szCs w:val="20"/>
        </w:rPr>
        <w:t>30</w:t>
      </w:r>
      <w:r w:rsidRPr="003B1A04">
        <w:rPr>
          <w:rFonts w:ascii="Garamond" w:hAnsi="Garamond"/>
          <w:sz w:val="20"/>
          <w:szCs w:val="20"/>
        </w:rPr>
        <w:t>.0</w:t>
      </w:r>
      <w:r w:rsidR="00E63756">
        <w:rPr>
          <w:rFonts w:ascii="Garamond" w:hAnsi="Garamond"/>
          <w:sz w:val="20"/>
          <w:szCs w:val="20"/>
        </w:rPr>
        <w:t>6</w:t>
      </w:r>
      <w:r w:rsidRPr="003B1A04">
        <w:rPr>
          <w:rFonts w:ascii="Garamond" w:hAnsi="Garamond"/>
          <w:sz w:val="20"/>
          <w:szCs w:val="20"/>
        </w:rPr>
        <w:t xml:space="preserve">.2019 </w:t>
      </w:r>
    </w:p>
    <w:p w14:paraId="735971F3" w14:textId="61F42740" w:rsidR="006639BB" w:rsidRPr="003B1A04" w:rsidRDefault="006639BB" w:rsidP="00855697">
      <w:pPr>
        <w:spacing w:after="0" w:line="276" w:lineRule="auto"/>
        <w:jc w:val="both"/>
        <w:rPr>
          <w:rFonts w:ascii="Garamond" w:hAnsi="Garamond"/>
          <w:sz w:val="20"/>
          <w:szCs w:val="20"/>
        </w:rPr>
      </w:pPr>
      <w:r w:rsidRPr="003B1A04">
        <w:rPr>
          <w:rFonts w:ascii="Garamond" w:hAnsi="Garamond" w:cs="TT7FT00"/>
          <w:b/>
          <w:color w:val="0000FF"/>
          <w:sz w:val="20"/>
          <w:szCs w:val="20"/>
        </w:rPr>
        <w:t xml:space="preserve">Notification of </w:t>
      </w:r>
      <w:r w:rsidR="007E3CB1">
        <w:rPr>
          <w:rFonts w:ascii="Garamond" w:hAnsi="Garamond" w:cs="TT7FT00"/>
          <w:b/>
          <w:color w:val="0000FF"/>
          <w:sz w:val="20"/>
          <w:szCs w:val="20"/>
        </w:rPr>
        <w:t>Selection</w:t>
      </w:r>
      <w:r w:rsidRPr="003B1A04">
        <w:rPr>
          <w:rFonts w:ascii="Garamond" w:hAnsi="Garamond" w:cs="TT7FT00"/>
          <w:b/>
          <w:color w:val="0000FF"/>
          <w:sz w:val="20"/>
          <w:szCs w:val="20"/>
        </w:rPr>
        <w:t>:</w:t>
      </w:r>
      <w:r w:rsidRPr="003B1A04">
        <w:rPr>
          <w:rFonts w:ascii="Garamond" w:hAnsi="Garamond"/>
          <w:sz w:val="20"/>
          <w:szCs w:val="20"/>
        </w:rPr>
        <w:t xml:space="preserve"> </w:t>
      </w:r>
      <w:r w:rsidR="00304533" w:rsidRPr="003B1A04">
        <w:rPr>
          <w:rFonts w:ascii="Garamond" w:hAnsi="Garamond"/>
          <w:sz w:val="20"/>
          <w:szCs w:val="20"/>
        </w:rPr>
        <w:t>0</w:t>
      </w:r>
      <w:r w:rsidR="00E63756">
        <w:rPr>
          <w:rFonts w:ascii="Garamond" w:hAnsi="Garamond"/>
          <w:sz w:val="20"/>
          <w:szCs w:val="20"/>
        </w:rPr>
        <w:t>5</w:t>
      </w:r>
      <w:r w:rsidRPr="003B1A04">
        <w:rPr>
          <w:rFonts w:ascii="Garamond" w:hAnsi="Garamond"/>
          <w:sz w:val="20"/>
          <w:szCs w:val="20"/>
        </w:rPr>
        <w:t>.0</w:t>
      </w:r>
      <w:r w:rsidR="00304533" w:rsidRPr="003B1A04">
        <w:rPr>
          <w:rFonts w:ascii="Garamond" w:hAnsi="Garamond"/>
          <w:sz w:val="20"/>
          <w:szCs w:val="20"/>
        </w:rPr>
        <w:t>7</w:t>
      </w:r>
      <w:r w:rsidRPr="003B1A04">
        <w:rPr>
          <w:rFonts w:ascii="Garamond" w:hAnsi="Garamond"/>
          <w:sz w:val="20"/>
          <w:szCs w:val="20"/>
        </w:rPr>
        <w:t xml:space="preserve">.2019 </w:t>
      </w:r>
    </w:p>
    <w:p w14:paraId="3CC11AAF" w14:textId="77777777" w:rsidR="003E56AA" w:rsidRDefault="007E3CB1" w:rsidP="007E3CB1">
      <w:pPr>
        <w:spacing w:after="0" w:line="276" w:lineRule="auto"/>
        <w:jc w:val="both"/>
        <w:rPr>
          <w:rFonts w:ascii="Garamond" w:hAnsi="Garamond"/>
          <w:sz w:val="20"/>
          <w:szCs w:val="20"/>
        </w:rPr>
      </w:pPr>
      <w:r w:rsidRPr="003B1A04">
        <w:rPr>
          <w:rFonts w:ascii="Garamond" w:hAnsi="Garamond"/>
          <w:b/>
          <w:color w:val="C00000"/>
          <w:sz w:val="20"/>
          <w:szCs w:val="20"/>
        </w:rPr>
        <w:t>Note:</w:t>
      </w:r>
      <w:r w:rsidRPr="003B1A04">
        <w:rPr>
          <w:rFonts w:ascii="Garamond" w:hAnsi="Garamond"/>
          <w:sz w:val="20"/>
          <w:szCs w:val="20"/>
        </w:rPr>
        <w:t xml:space="preserve"> </w:t>
      </w:r>
    </w:p>
    <w:p w14:paraId="316D8E64" w14:textId="06883659" w:rsidR="007E3CB1" w:rsidRDefault="007E3CB1" w:rsidP="003E56AA">
      <w:pPr>
        <w:pStyle w:val="ListParagraph"/>
        <w:numPr>
          <w:ilvl w:val="0"/>
          <w:numId w:val="6"/>
        </w:numPr>
        <w:spacing w:after="0"/>
        <w:ind w:left="360"/>
        <w:jc w:val="both"/>
        <w:rPr>
          <w:rFonts w:ascii="Garamond" w:hAnsi="Garamond"/>
          <w:sz w:val="20"/>
          <w:szCs w:val="20"/>
        </w:rPr>
      </w:pPr>
      <w:bookmarkStart w:id="0" w:name="_GoBack"/>
      <w:r w:rsidRPr="003E56AA">
        <w:rPr>
          <w:rFonts w:ascii="Garamond" w:hAnsi="Garamond"/>
          <w:sz w:val="20"/>
          <w:szCs w:val="20"/>
        </w:rPr>
        <w:t xml:space="preserve">A caution deposit of Rs.1000/- should be paid through DD in favor of “The Principal, NMAMIT, Nitte” payable at Nitte on selection which </w:t>
      </w:r>
      <w:r w:rsidR="003E56AA" w:rsidRPr="003E56AA">
        <w:rPr>
          <w:rFonts w:ascii="Garamond" w:hAnsi="Garamond"/>
          <w:sz w:val="20"/>
          <w:szCs w:val="20"/>
        </w:rPr>
        <w:t>w</w:t>
      </w:r>
      <w:r w:rsidR="003E56AA" w:rsidRPr="003E56AA">
        <w:rPr>
          <w:rFonts w:ascii="Garamond" w:hAnsi="Garamond"/>
          <w:sz w:val="20"/>
          <w:szCs w:val="20"/>
        </w:rPr>
        <w:t>ill be refunded on reporting and attending the STTP.</w:t>
      </w:r>
    </w:p>
    <w:p w14:paraId="32999F6B" w14:textId="63658535" w:rsidR="003E56AA" w:rsidRPr="003E56AA" w:rsidRDefault="003E56AA" w:rsidP="003E56AA">
      <w:pPr>
        <w:pStyle w:val="ListParagraph"/>
        <w:numPr>
          <w:ilvl w:val="0"/>
          <w:numId w:val="6"/>
        </w:numPr>
        <w:spacing w:after="0"/>
        <w:ind w:left="360"/>
        <w:jc w:val="both"/>
        <w:rPr>
          <w:rFonts w:ascii="Garamond" w:hAnsi="Garamond"/>
          <w:sz w:val="20"/>
          <w:szCs w:val="20"/>
        </w:rPr>
      </w:pPr>
      <w:r w:rsidRPr="003E56AA">
        <w:rPr>
          <w:rFonts w:ascii="Garamond" w:hAnsi="Garamond"/>
          <w:sz w:val="20"/>
          <w:szCs w:val="20"/>
        </w:rPr>
        <w:t xml:space="preserve">An </w:t>
      </w:r>
      <w:r w:rsidRPr="003E56AA">
        <w:rPr>
          <w:rFonts w:ascii="Garamond" w:hAnsi="Garamond"/>
          <w:sz w:val="20"/>
          <w:szCs w:val="20"/>
        </w:rPr>
        <w:t>examination will</w:t>
      </w:r>
      <w:r w:rsidRPr="003E56AA">
        <w:rPr>
          <w:rFonts w:ascii="Garamond" w:hAnsi="Garamond"/>
          <w:sz w:val="20"/>
          <w:szCs w:val="20"/>
        </w:rPr>
        <w:t xml:space="preserve"> be conducted at the end of STTP and successful candidates will be given participation certificates.</w:t>
      </w:r>
    </w:p>
    <w:bookmarkEnd w:id="0"/>
    <w:p w14:paraId="20FDAEAA" w14:textId="052C273C" w:rsidR="006639BB" w:rsidRPr="003B1A04" w:rsidRDefault="00076395" w:rsidP="00855697">
      <w:pPr>
        <w:spacing w:after="0" w:line="276" w:lineRule="auto"/>
        <w:jc w:val="both"/>
        <w:rPr>
          <w:rFonts w:ascii="Garamond" w:hAnsi="Garamond"/>
          <w:sz w:val="20"/>
          <w:szCs w:val="20"/>
        </w:rPr>
      </w:pPr>
      <w:r w:rsidRPr="003B1A04">
        <w:rPr>
          <w:rFonts w:ascii="Garamond" w:hAnsi="Garamond" w:cs="TT7FT00"/>
          <w:b/>
          <w:color w:val="0000FF"/>
          <w:sz w:val="20"/>
          <w:szCs w:val="20"/>
        </w:rPr>
        <w:t xml:space="preserve">Accommodation: </w:t>
      </w:r>
      <w:r w:rsidR="006639BB" w:rsidRPr="003B1A04">
        <w:rPr>
          <w:rFonts w:ascii="Garamond" w:hAnsi="Garamond" w:cs="TT7FT00"/>
          <w:b/>
          <w:color w:val="0000FF"/>
          <w:sz w:val="20"/>
          <w:szCs w:val="20"/>
        </w:rPr>
        <w:t xml:space="preserve"> </w:t>
      </w:r>
      <w:r w:rsidR="00304533" w:rsidRPr="003B1A04">
        <w:rPr>
          <w:rFonts w:ascii="Garamond" w:hAnsi="Garamond"/>
          <w:sz w:val="20"/>
          <w:szCs w:val="20"/>
        </w:rPr>
        <w:t>Twin sharing</w:t>
      </w:r>
      <w:r w:rsidR="00304533" w:rsidRPr="003B1A04">
        <w:rPr>
          <w:rFonts w:ascii="Garamond" w:hAnsi="Garamond" w:cs="TT7FT00"/>
          <w:b/>
          <w:color w:val="0000FF"/>
          <w:sz w:val="20"/>
          <w:szCs w:val="20"/>
        </w:rPr>
        <w:t xml:space="preserve"> </w:t>
      </w:r>
      <w:r w:rsidR="006639BB" w:rsidRPr="003B1A04">
        <w:rPr>
          <w:rFonts w:ascii="Garamond" w:hAnsi="Garamond"/>
          <w:sz w:val="20"/>
          <w:szCs w:val="20"/>
        </w:rPr>
        <w:t xml:space="preserve">Accommodation will be provided to </w:t>
      </w:r>
      <w:r w:rsidR="003B1A04" w:rsidRPr="003B1A04">
        <w:rPr>
          <w:rFonts w:ascii="Garamond" w:hAnsi="Garamond"/>
          <w:sz w:val="20"/>
          <w:szCs w:val="20"/>
        </w:rPr>
        <w:t xml:space="preserve">outstation </w:t>
      </w:r>
      <w:r w:rsidR="006639BB" w:rsidRPr="003B1A04">
        <w:rPr>
          <w:rFonts w:ascii="Garamond" w:hAnsi="Garamond"/>
          <w:sz w:val="20"/>
          <w:szCs w:val="20"/>
        </w:rPr>
        <w:t xml:space="preserve">participants in college campus on </w:t>
      </w:r>
      <w:r w:rsidR="00304533" w:rsidRPr="003B1A04">
        <w:rPr>
          <w:rFonts w:ascii="Garamond" w:hAnsi="Garamond"/>
          <w:sz w:val="20"/>
          <w:szCs w:val="20"/>
        </w:rPr>
        <w:t>first come first serve</w:t>
      </w:r>
      <w:r w:rsidR="006639BB" w:rsidRPr="003B1A04">
        <w:rPr>
          <w:rFonts w:ascii="Garamond" w:hAnsi="Garamond"/>
          <w:sz w:val="20"/>
          <w:szCs w:val="20"/>
        </w:rPr>
        <w:t xml:space="preserve"> basis. </w:t>
      </w:r>
    </w:p>
    <w:p w14:paraId="271491A6" w14:textId="7C0D27ED" w:rsidR="006639BB" w:rsidRPr="003B1A04" w:rsidRDefault="00076395" w:rsidP="00855697">
      <w:pPr>
        <w:spacing w:after="0" w:line="276" w:lineRule="auto"/>
        <w:jc w:val="both"/>
        <w:rPr>
          <w:rFonts w:ascii="Garamond" w:hAnsi="Garamond"/>
          <w:sz w:val="20"/>
          <w:szCs w:val="20"/>
        </w:rPr>
      </w:pPr>
      <w:r w:rsidRPr="003B1A04">
        <w:rPr>
          <w:rFonts w:ascii="Garamond" w:hAnsi="Garamond" w:cs="TT7FT00"/>
          <w:b/>
          <w:color w:val="0000FF"/>
          <w:sz w:val="20"/>
          <w:szCs w:val="20"/>
        </w:rPr>
        <w:t xml:space="preserve">TA: </w:t>
      </w:r>
      <w:r w:rsidRPr="003B1A04">
        <w:rPr>
          <w:rFonts w:ascii="Garamond" w:hAnsi="Garamond"/>
          <w:sz w:val="20"/>
          <w:szCs w:val="20"/>
        </w:rPr>
        <w:t>T</w:t>
      </w:r>
      <w:r w:rsidR="009C78A3">
        <w:rPr>
          <w:rFonts w:ascii="Garamond" w:hAnsi="Garamond"/>
          <w:sz w:val="20"/>
          <w:szCs w:val="20"/>
        </w:rPr>
        <w:t xml:space="preserve">ravelling </w:t>
      </w:r>
      <w:r w:rsidRPr="003B1A04">
        <w:rPr>
          <w:rFonts w:ascii="Garamond" w:hAnsi="Garamond"/>
          <w:sz w:val="20"/>
          <w:szCs w:val="20"/>
        </w:rPr>
        <w:t>A</w:t>
      </w:r>
      <w:r w:rsidR="009C78A3">
        <w:rPr>
          <w:rFonts w:ascii="Garamond" w:hAnsi="Garamond"/>
          <w:sz w:val="20"/>
          <w:szCs w:val="20"/>
        </w:rPr>
        <w:t>llowance w</w:t>
      </w:r>
      <w:r w:rsidRPr="003B1A04">
        <w:rPr>
          <w:rFonts w:ascii="Garamond" w:hAnsi="Garamond"/>
          <w:sz w:val="20"/>
          <w:szCs w:val="20"/>
        </w:rPr>
        <w:t xml:space="preserve">ill be </w:t>
      </w:r>
      <w:r w:rsidR="009C78A3">
        <w:rPr>
          <w:rFonts w:ascii="Garamond" w:hAnsi="Garamond"/>
          <w:sz w:val="20"/>
          <w:szCs w:val="20"/>
        </w:rPr>
        <w:t xml:space="preserve">provided </w:t>
      </w:r>
      <w:r w:rsidR="00A86564">
        <w:rPr>
          <w:rFonts w:ascii="Garamond" w:hAnsi="Garamond"/>
          <w:sz w:val="20"/>
          <w:szCs w:val="20"/>
        </w:rPr>
        <w:t xml:space="preserve">to all outstation participants </w:t>
      </w:r>
      <w:r w:rsidRPr="003B1A04">
        <w:rPr>
          <w:rFonts w:ascii="Garamond" w:hAnsi="Garamond"/>
          <w:sz w:val="20"/>
          <w:szCs w:val="20"/>
        </w:rPr>
        <w:t>as per AICTE</w:t>
      </w:r>
      <w:r w:rsidR="00E63756">
        <w:rPr>
          <w:rFonts w:ascii="Garamond" w:hAnsi="Garamond"/>
          <w:sz w:val="20"/>
          <w:szCs w:val="20"/>
        </w:rPr>
        <w:t xml:space="preserve"> and NMAMIT</w:t>
      </w:r>
      <w:r w:rsidRPr="003B1A04">
        <w:rPr>
          <w:rFonts w:ascii="Garamond" w:hAnsi="Garamond"/>
          <w:sz w:val="20"/>
          <w:szCs w:val="20"/>
        </w:rPr>
        <w:t xml:space="preserve"> norms  </w:t>
      </w:r>
    </w:p>
    <w:p w14:paraId="139B5308" w14:textId="77777777" w:rsidR="00E76A6E" w:rsidRDefault="00E76A6E" w:rsidP="00855697">
      <w:pPr>
        <w:autoSpaceDE w:val="0"/>
        <w:autoSpaceDN w:val="0"/>
        <w:adjustRightInd w:val="0"/>
        <w:spacing w:after="0" w:line="276" w:lineRule="auto"/>
        <w:jc w:val="both"/>
        <w:rPr>
          <w:rFonts w:ascii="Garamond" w:hAnsi="Garamond" w:cs="TT7FT00"/>
          <w:b/>
          <w:color w:val="0000FF"/>
          <w:sz w:val="20"/>
          <w:szCs w:val="20"/>
        </w:rPr>
      </w:pPr>
    </w:p>
    <w:p w14:paraId="043B2205" w14:textId="6DA2A4DB" w:rsidR="006639BB" w:rsidRDefault="00076395" w:rsidP="00855697">
      <w:pPr>
        <w:autoSpaceDE w:val="0"/>
        <w:autoSpaceDN w:val="0"/>
        <w:adjustRightInd w:val="0"/>
        <w:spacing w:after="0" w:line="276" w:lineRule="auto"/>
        <w:jc w:val="both"/>
        <w:rPr>
          <w:rFonts w:ascii="Garamond" w:hAnsi="Garamond"/>
          <w:sz w:val="20"/>
          <w:szCs w:val="20"/>
        </w:rPr>
      </w:pPr>
      <w:r w:rsidRPr="003B1A04">
        <w:rPr>
          <w:rFonts w:ascii="Garamond" w:hAnsi="Garamond" w:cs="TT7FT00"/>
          <w:b/>
          <w:color w:val="0000FF"/>
          <w:sz w:val="20"/>
          <w:szCs w:val="20"/>
        </w:rPr>
        <w:t>How to Apply</w:t>
      </w:r>
      <w:r w:rsidR="003B1A04">
        <w:rPr>
          <w:rFonts w:ascii="Garamond" w:hAnsi="Garamond" w:cs="TT7FT00"/>
          <w:b/>
          <w:color w:val="0000FF"/>
          <w:sz w:val="20"/>
          <w:szCs w:val="20"/>
        </w:rPr>
        <w:t xml:space="preserve">: </w:t>
      </w:r>
      <w:r w:rsidR="006639BB" w:rsidRPr="003B1A04">
        <w:rPr>
          <w:rFonts w:ascii="Garamond" w:hAnsi="Garamond"/>
          <w:sz w:val="20"/>
          <w:szCs w:val="20"/>
        </w:rPr>
        <w:t>The applicants should fill their registration form through Google Forms using below link:</w:t>
      </w:r>
    </w:p>
    <w:tbl>
      <w:tblPr>
        <w:tblStyle w:val="TableGrid"/>
        <w:tblW w:w="5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527"/>
      </w:tblGrid>
      <w:tr w:rsidR="003B1A04" w14:paraId="450AEE13" w14:textId="77777777" w:rsidTr="003C656A">
        <w:tc>
          <w:tcPr>
            <w:tcW w:w="2695" w:type="dxa"/>
          </w:tcPr>
          <w:p w14:paraId="1ADF70D7" w14:textId="7A4B88E1" w:rsidR="003B1A04" w:rsidRPr="003C656A" w:rsidRDefault="003B1A04" w:rsidP="00855697">
            <w:pPr>
              <w:spacing w:line="276" w:lineRule="auto"/>
              <w:jc w:val="center"/>
              <w:rPr>
                <w:rFonts w:ascii="Garamond" w:hAnsi="Garamond"/>
                <w:b/>
                <w:color w:val="C00000"/>
              </w:rPr>
            </w:pPr>
            <w:r w:rsidRPr="003C656A">
              <w:rPr>
                <w:rFonts w:ascii="Garamond" w:hAnsi="Garamond"/>
                <w:b/>
                <w:color w:val="C00000"/>
              </w:rPr>
              <w:t>Registration</w:t>
            </w:r>
          </w:p>
        </w:tc>
        <w:tc>
          <w:tcPr>
            <w:tcW w:w="2498" w:type="dxa"/>
          </w:tcPr>
          <w:p w14:paraId="08F89F7B" w14:textId="360A56CD" w:rsidR="003B1A04" w:rsidRPr="003C656A" w:rsidRDefault="003B1A04" w:rsidP="00855697">
            <w:pPr>
              <w:spacing w:line="276" w:lineRule="auto"/>
              <w:jc w:val="center"/>
              <w:rPr>
                <w:rFonts w:ascii="Garamond" w:hAnsi="Garamond"/>
                <w:b/>
                <w:color w:val="C00000"/>
              </w:rPr>
            </w:pPr>
            <w:r w:rsidRPr="003C656A">
              <w:rPr>
                <w:rFonts w:ascii="Garamond" w:hAnsi="Garamond"/>
                <w:b/>
                <w:color w:val="C00000"/>
              </w:rPr>
              <w:t>Location</w:t>
            </w:r>
          </w:p>
        </w:tc>
      </w:tr>
      <w:tr w:rsidR="003B1A04" w14:paraId="1B2351D5" w14:textId="77777777" w:rsidTr="003C656A">
        <w:tc>
          <w:tcPr>
            <w:tcW w:w="2695" w:type="dxa"/>
          </w:tcPr>
          <w:p w14:paraId="07B00589" w14:textId="44FA2632" w:rsidR="003B1A04" w:rsidRDefault="003E56AA" w:rsidP="00855697">
            <w:pPr>
              <w:autoSpaceDE w:val="0"/>
              <w:autoSpaceDN w:val="0"/>
              <w:adjustRightInd w:val="0"/>
              <w:spacing w:line="276" w:lineRule="auto"/>
              <w:jc w:val="both"/>
              <w:rPr>
                <w:rFonts w:ascii="Garamond" w:hAnsi="Garamond"/>
                <w:sz w:val="20"/>
                <w:szCs w:val="20"/>
              </w:rPr>
            </w:pPr>
            <w:hyperlink r:id="rId10" w:history="1">
              <w:r w:rsidR="003B1A04" w:rsidRPr="003B1A04">
                <w:rPr>
                  <w:rStyle w:val="Hyperlink"/>
                  <w:rFonts w:ascii="Garamond" w:hAnsi="Garamond"/>
                  <w:sz w:val="20"/>
                  <w:szCs w:val="20"/>
                </w:rPr>
                <w:t>https://qrgo.page.link/E682R</w:t>
              </w:r>
            </w:hyperlink>
          </w:p>
        </w:tc>
        <w:tc>
          <w:tcPr>
            <w:tcW w:w="2498" w:type="dxa"/>
          </w:tcPr>
          <w:p w14:paraId="06D10116" w14:textId="41F7B090" w:rsidR="003B1A04" w:rsidRDefault="003E56AA" w:rsidP="00855697">
            <w:pPr>
              <w:autoSpaceDE w:val="0"/>
              <w:autoSpaceDN w:val="0"/>
              <w:adjustRightInd w:val="0"/>
              <w:spacing w:line="276" w:lineRule="auto"/>
              <w:jc w:val="both"/>
              <w:rPr>
                <w:rFonts w:ascii="Garamond" w:hAnsi="Garamond"/>
                <w:sz w:val="20"/>
                <w:szCs w:val="20"/>
              </w:rPr>
            </w:pPr>
            <w:hyperlink r:id="rId11" w:history="1">
              <w:r w:rsidR="003B1A04" w:rsidRPr="008855CB">
                <w:rPr>
                  <w:rStyle w:val="Hyperlink"/>
                  <w:rFonts w:ascii="Garamond" w:hAnsi="Garamond"/>
                  <w:sz w:val="20"/>
                  <w:szCs w:val="20"/>
                </w:rPr>
                <w:t>https://qrgo.page.link/XFJvs</w:t>
              </w:r>
            </w:hyperlink>
          </w:p>
        </w:tc>
      </w:tr>
      <w:tr w:rsidR="003B1A04" w14:paraId="1BCA19DF" w14:textId="77777777" w:rsidTr="003C656A">
        <w:tc>
          <w:tcPr>
            <w:tcW w:w="2695" w:type="dxa"/>
          </w:tcPr>
          <w:p w14:paraId="5EE37FE1" w14:textId="5764C7ED" w:rsidR="003B1A04" w:rsidRPr="003B1A04" w:rsidRDefault="003C656A" w:rsidP="00855697">
            <w:pPr>
              <w:autoSpaceDE w:val="0"/>
              <w:autoSpaceDN w:val="0"/>
              <w:adjustRightInd w:val="0"/>
              <w:spacing w:line="276" w:lineRule="auto"/>
              <w:jc w:val="both"/>
              <w:rPr>
                <w:rFonts w:ascii="Garamond" w:hAnsi="Garamond"/>
                <w:sz w:val="20"/>
                <w:szCs w:val="20"/>
              </w:rPr>
            </w:pPr>
            <w:r>
              <w:rPr>
                <w:rFonts w:ascii="Garamond" w:hAnsi="Garamond"/>
                <w:noProof/>
                <w:sz w:val="20"/>
                <w:szCs w:val="20"/>
              </w:rPr>
              <w:drawing>
                <wp:inline distT="0" distB="0" distL="0" distR="0" wp14:anchorId="5056A9AF" wp14:editId="0497A8E6">
                  <wp:extent cx="13716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sitration.pn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2498" w:type="dxa"/>
          </w:tcPr>
          <w:p w14:paraId="58ADBA1F" w14:textId="138F9DF0" w:rsidR="003B1A04" w:rsidRDefault="003B1A04" w:rsidP="00855697">
            <w:pPr>
              <w:autoSpaceDE w:val="0"/>
              <w:autoSpaceDN w:val="0"/>
              <w:adjustRightInd w:val="0"/>
              <w:spacing w:line="276" w:lineRule="auto"/>
              <w:jc w:val="both"/>
              <w:rPr>
                <w:rFonts w:ascii="Garamond" w:hAnsi="Garamond"/>
                <w:sz w:val="20"/>
                <w:szCs w:val="20"/>
              </w:rPr>
            </w:pPr>
            <w:r>
              <w:rPr>
                <w:rFonts w:ascii="Garamond" w:hAnsi="Garamond"/>
                <w:noProof/>
                <w:sz w:val="20"/>
                <w:szCs w:val="20"/>
              </w:rPr>
              <w:drawing>
                <wp:inline distT="0" distB="0" distL="0" distR="0" wp14:anchorId="07AAAD99" wp14:editId="7D188F43">
                  <wp:extent cx="1397000" cy="139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cation.png"/>
                          <pic:cNvPicPr/>
                        </pic:nvPicPr>
                        <pic:blipFill>
                          <a:blip r:embed="rId13">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inline>
              </w:drawing>
            </w:r>
          </w:p>
        </w:tc>
      </w:tr>
    </w:tbl>
    <w:p w14:paraId="1CD27C6B" w14:textId="77777777" w:rsidR="006639BB" w:rsidRPr="00076395" w:rsidRDefault="006639BB" w:rsidP="00855697">
      <w:pPr>
        <w:autoSpaceDE w:val="0"/>
        <w:autoSpaceDN w:val="0"/>
        <w:adjustRightInd w:val="0"/>
        <w:spacing w:after="0" w:line="276" w:lineRule="auto"/>
        <w:jc w:val="both"/>
        <w:rPr>
          <w:rFonts w:ascii="Garamond" w:hAnsi="Garamond" w:cs="TT7FT00"/>
          <w:b/>
          <w:color w:val="0000FF"/>
          <w:sz w:val="20"/>
          <w:szCs w:val="20"/>
        </w:rPr>
      </w:pPr>
      <w:r w:rsidRPr="00076395">
        <w:rPr>
          <w:rFonts w:ascii="Garamond" w:hAnsi="Garamond" w:cs="TT7FT00"/>
          <w:b/>
          <w:color w:val="0000FF"/>
          <w:sz w:val="20"/>
          <w:szCs w:val="20"/>
        </w:rPr>
        <w:t xml:space="preserve">Address for Communication </w:t>
      </w:r>
    </w:p>
    <w:p w14:paraId="2DB17F24" w14:textId="77777777" w:rsidR="00A24C1E" w:rsidRDefault="00076395" w:rsidP="00855697">
      <w:pPr>
        <w:spacing w:after="0" w:line="276" w:lineRule="auto"/>
        <w:jc w:val="both"/>
        <w:rPr>
          <w:rFonts w:ascii="Garamond" w:hAnsi="Garamond"/>
          <w:sz w:val="20"/>
          <w:szCs w:val="20"/>
        </w:rPr>
      </w:pPr>
      <w:r>
        <w:rPr>
          <w:rFonts w:ascii="Garamond" w:hAnsi="Garamond"/>
          <w:sz w:val="20"/>
          <w:szCs w:val="20"/>
        </w:rPr>
        <w:t>Dr. Nagesh Prabhu</w:t>
      </w:r>
      <w:r w:rsidR="003B1A04">
        <w:rPr>
          <w:rFonts w:ascii="Garamond" w:hAnsi="Garamond"/>
          <w:sz w:val="20"/>
          <w:szCs w:val="20"/>
        </w:rPr>
        <w:t xml:space="preserve">,  </w:t>
      </w:r>
    </w:p>
    <w:p w14:paraId="5A15EED3" w14:textId="0D675602" w:rsidR="00076395" w:rsidRDefault="00076395" w:rsidP="00855697">
      <w:pPr>
        <w:spacing w:after="0" w:line="276" w:lineRule="auto"/>
        <w:jc w:val="both"/>
        <w:rPr>
          <w:rFonts w:ascii="Garamond" w:hAnsi="Garamond"/>
          <w:sz w:val="20"/>
          <w:szCs w:val="20"/>
        </w:rPr>
      </w:pPr>
      <w:r>
        <w:rPr>
          <w:rFonts w:ascii="Garamond" w:hAnsi="Garamond"/>
          <w:sz w:val="20"/>
          <w:szCs w:val="20"/>
        </w:rPr>
        <w:t>Professor and HOD, Department of E&amp;E</w:t>
      </w:r>
    </w:p>
    <w:p w14:paraId="4166D62C" w14:textId="1BD6D9CC" w:rsidR="00076395" w:rsidRDefault="00076395" w:rsidP="00855697">
      <w:pPr>
        <w:spacing w:after="0" w:line="276" w:lineRule="auto"/>
        <w:jc w:val="both"/>
        <w:rPr>
          <w:rFonts w:ascii="Garamond" w:hAnsi="Garamond"/>
          <w:sz w:val="20"/>
          <w:szCs w:val="20"/>
        </w:rPr>
      </w:pPr>
      <w:r>
        <w:rPr>
          <w:rFonts w:ascii="Garamond" w:hAnsi="Garamond"/>
          <w:sz w:val="20"/>
          <w:szCs w:val="20"/>
        </w:rPr>
        <w:t xml:space="preserve">NMAMIT, Nitte, </w:t>
      </w:r>
      <w:proofErr w:type="spellStart"/>
      <w:r>
        <w:rPr>
          <w:rFonts w:ascii="Garamond" w:hAnsi="Garamond"/>
          <w:sz w:val="20"/>
          <w:szCs w:val="20"/>
        </w:rPr>
        <w:t>Karkala</w:t>
      </w:r>
      <w:proofErr w:type="spellEnd"/>
      <w:r>
        <w:rPr>
          <w:rFonts w:ascii="Garamond" w:hAnsi="Garamond"/>
          <w:sz w:val="20"/>
          <w:szCs w:val="20"/>
        </w:rPr>
        <w:t xml:space="preserve"> – 574110</w:t>
      </w:r>
    </w:p>
    <w:p w14:paraId="53102EA8" w14:textId="1660EA14" w:rsidR="00076395" w:rsidRDefault="00076395" w:rsidP="00855697">
      <w:pPr>
        <w:spacing w:after="0" w:line="276" w:lineRule="auto"/>
        <w:jc w:val="both"/>
        <w:rPr>
          <w:rFonts w:ascii="Garamond" w:hAnsi="Garamond"/>
          <w:sz w:val="20"/>
          <w:szCs w:val="20"/>
        </w:rPr>
      </w:pPr>
      <w:r>
        <w:rPr>
          <w:rFonts w:ascii="Garamond" w:hAnsi="Garamond"/>
          <w:sz w:val="20"/>
          <w:szCs w:val="20"/>
        </w:rPr>
        <w:t>UDUPI, Karnataka</w:t>
      </w:r>
    </w:p>
    <w:p w14:paraId="0605EC3A" w14:textId="1FC19B5F" w:rsidR="00855697" w:rsidRDefault="00076395" w:rsidP="00855697">
      <w:pPr>
        <w:spacing w:after="0" w:line="276" w:lineRule="auto"/>
        <w:jc w:val="both"/>
        <w:rPr>
          <w:rFonts w:ascii="Garamond" w:hAnsi="Garamond"/>
          <w:sz w:val="20"/>
          <w:szCs w:val="20"/>
        </w:rPr>
      </w:pPr>
      <w:r>
        <w:rPr>
          <w:rFonts w:ascii="Garamond" w:hAnsi="Garamond"/>
          <w:sz w:val="20"/>
          <w:szCs w:val="20"/>
        </w:rPr>
        <w:t xml:space="preserve">Ph: +91 9448081488 </w:t>
      </w:r>
    </w:p>
    <w:p w14:paraId="4D4D72A5" w14:textId="739D260B" w:rsidR="00EE1698" w:rsidRPr="006217FF" w:rsidRDefault="00076395" w:rsidP="00855697">
      <w:pPr>
        <w:spacing w:after="0" w:line="276" w:lineRule="auto"/>
        <w:jc w:val="both"/>
        <w:rPr>
          <w:rFonts w:ascii="Garamond" w:hAnsi="Garamond"/>
          <w:sz w:val="20"/>
          <w:szCs w:val="20"/>
        </w:rPr>
      </w:pPr>
      <w:r>
        <w:rPr>
          <w:rFonts w:ascii="Garamond" w:hAnsi="Garamond"/>
          <w:sz w:val="20"/>
          <w:szCs w:val="20"/>
        </w:rPr>
        <w:t xml:space="preserve">Email: </w:t>
      </w:r>
      <w:r w:rsidR="00304533" w:rsidRPr="004F3DC3">
        <w:rPr>
          <w:rFonts w:ascii="Garamond" w:hAnsi="Garamond"/>
          <w:sz w:val="20"/>
          <w:szCs w:val="20"/>
        </w:rPr>
        <w:t>prabhunagesh@nitte.edu.in</w:t>
      </w:r>
    </w:p>
    <w:sectPr w:rsidR="00EE1698" w:rsidRPr="006217FF" w:rsidSect="009C78A3">
      <w:pgSz w:w="16834" w:h="11909" w:orient="landscape" w:code="9"/>
      <w:pgMar w:top="1152" w:right="547" w:bottom="1152" w:left="432" w:header="706" w:footer="706" w:gutter="0"/>
      <w:pgBorders>
        <w:top w:val="thinThickSmallGap" w:sz="12" w:space="1" w:color="auto"/>
        <w:left w:val="thinThickSmallGap" w:sz="12" w:space="4" w:color="auto"/>
        <w:bottom w:val="thickThinSmallGap" w:sz="12" w:space="1" w:color="auto"/>
        <w:right w:val="thickThinSmallGap" w:sz="12" w:space="4" w:color="auto"/>
      </w:pgBorders>
      <w:cols w:num="3" w:sep="1" w:space="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T7FT00">
    <w:altName w:val="Calibri"/>
    <w:panose1 w:val="00000000000000000000"/>
    <w:charset w:val="00"/>
    <w:family w:val="auto"/>
    <w:notTrueType/>
    <w:pitch w:val="default"/>
    <w:sig w:usb0="00000003" w:usb1="00000000" w:usb2="00000000" w:usb3="00000000" w:csb0="00000001" w:csb1="00000000"/>
  </w:font>
  <w:font w:name="TT7E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2376"/>
    <w:multiLevelType w:val="hybridMultilevel"/>
    <w:tmpl w:val="42F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623B0"/>
    <w:multiLevelType w:val="hybridMultilevel"/>
    <w:tmpl w:val="BA56EA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286ED5"/>
    <w:multiLevelType w:val="hybridMultilevel"/>
    <w:tmpl w:val="5112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21D46"/>
    <w:multiLevelType w:val="hybridMultilevel"/>
    <w:tmpl w:val="558A1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05594B"/>
    <w:multiLevelType w:val="multilevel"/>
    <w:tmpl w:val="C9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A57BD"/>
    <w:multiLevelType w:val="hybridMultilevel"/>
    <w:tmpl w:val="7E46D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56"/>
    <w:rsid w:val="00076395"/>
    <w:rsid w:val="000C2AF9"/>
    <w:rsid w:val="000C7122"/>
    <w:rsid w:val="000E3AA2"/>
    <w:rsid w:val="00155505"/>
    <w:rsid w:val="001A3C41"/>
    <w:rsid w:val="00225892"/>
    <w:rsid w:val="002C081E"/>
    <w:rsid w:val="002C61FD"/>
    <w:rsid w:val="00304533"/>
    <w:rsid w:val="00352221"/>
    <w:rsid w:val="003872CC"/>
    <w:rsid w:val="003B1A04"/>
    <w:rsid w:val="003B3B46"/>
    <w:rsid w:val="003C656A"/>
    <w:rsid w:val="003E56AA"/>
    <w:rsid w:val="003E7D5A"/>
    <w:rsid w:val="003F127A"/>
    <w:rsid w:val="00411328"/>
    <w:rsid w:val="00441F66"/>
    <w:rsid w:val="004D57A8"/>
    <w:rsid w:val="004E10D2"/>
    <w:rsid w:val="004F222E"/>
    <w:rsid w:val="004F3DC3"/>
    <w:rsid w:val="0052715F"/>
    <w:rsid w:val="005A65C6"/>
    <w:rsid w:val="00604F4F"/>
    <w:rsid w:val="006217FF"/>
    <w:rsid w:val="006456AA"/>
    <w:rsid w:val="006639BB"/>
    <w:rsid w:val="006C015B"/>
    <w:rsid w:val="006D5C77"/>
    <w:rsid w:val="007023D7"/>
    <w:rsid w:val="00712CF4"/>
    <w:rsid w:val="0072630C"/>
    <w:rsid w:val="00794B0C"/>
    <w:rsid w:val="007B6085"/>
    <w:rsid w:val="007D4C28"/>
    <w:rsid w:val="007E3CB1"/>
    <w:rsid w:val="008111D5"/>
    <w:rsid w:val="00813291"/>
    <w:rsid w:val="00822689"/>
    <w:rsid w:val="00830AD1"/>
    <w:rsid w:val="00855697"/>
    <w:rsid w:val="008562E6"/>
    <w:rsid w:val="00860852"/>
    <w:rsid w:val="0086167A"/>
    <w:rsid w:val="008B4201"/>
    <w:rsid w:val="009741BC"/>
    <w:rsid w:val="009B4F77"/>
    <w:rsid w:val="009C78A3"/>
    <w:rsid w:val="009D7EE2"/>
    <w:rsid w:val="00A24C1E"/>
    <w:rsid w:val="00A34236"/>
    <w:rsid w:val="00A410AD"/>
    <w:rsid w:val="00A47AEE"/>
    <w:rsid w:val="00A577B4"/>
    <w:rsid w:val="00A86564"/>
    <w:rsid w:val="00A90BF9"/>
    <w:rsid w:val="00AA1679"/>
    <w:rsid w:val="00AF1B6B"/>
    <w:rsid w:val="00B6122C"/>
    <w:rsid w:val="00BA0EB7"/>
    <w:rsid w:val="00C6163B"/>
    <w:rsid w:val="00D056D1"/>
    <w:rsid w:val="00D55AA5"/>
    <w:rsid w:val="00D90600"/>
    <w:rsid w:val="00DC203B"/>
    <w:rsid w:val="00DF79FB"/>
    <w:rsid w:val="00E21CE3"/>
    <w:rsid w:val="00E63756"/>
    <w:rsid w:val="00E76A6E"/>
    <w:rsid w:val="00E9227C"/>
    <w:rsid w:val="00EE1698"/>
    <w:rsid w:val="00F13A53"/>
    <w:rsid w:val="00F21987"/>
    <w:rsid w:val="00F21F04"/>
    <w:rsid w:val="00F71718"/>
    <w:rsid w:val="00FA3982"/>
    <w:rsid w:val="00FC0C0C"/>
    <w:rsid w:val="00FD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2127"/>
  <w15:chartTrackingRefBased/>
  <w15:docId w15:val="{DB9D8837-743F-41F6-ADCB-44BF7846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718"/>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F71718"/>
  </w:style>
  <w:style w:type="paragraph" w:styleId="Header">
    <w:name w:val="header"/>
    <w:basedOn w:val="Normal"/>
    <w:link w:val="HeaderChar"/>
    <w:uiPriority w:val="99"/>
    <w:unhideWhenUsed/>
    <w:rsid w:val="0052715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2715F"/>
    <w:rPr>
      <w:rFonts w:ascii="Calibri" w:eastAsia="Calibri" w:hAnsi="Calibri" w:cs="Times New Roman"/>
    </w:rPr>
  </w:style>
  <w:style w:type="character" w:styleId="Hyperlink">
    <w:name w:val="Hyperlink"/>
    <w:basedOn w:val="DefaultParagraphFont"/>
    <w:uiPriority w:val="99"/>
    <w:unhideWhenUsed/>
    <w:rsid w:val="006639BB"/>
    <w:rPr>
      <w:color w:val="0563C1" w:themeColor="hyperlink"/>
      <w:u w:val="single"/>
    </w:rPr>
  </w:style>
  <w:style w:type="character" w:customStyle="1" w:styleId="UnresolvedMention1">
    <w:name w:val="Unresolved Mention1"/>
    <w:basedOn w:val="DefaultParagraphFont"/>
    <w:uiPriority w:val="99"/>
    <w:semiHidden/>
    <w:unhideWhenUsed/>
    <w:rsid w:val="00304533"/>
    <w:rPr>
      <w:color w:val="605E5C"/>
      <w:shd w:val="clear" w:color="auto" w:fill="E1DFDD"/>
    </w:rPr>
  </w:style>
  <w:style w:type="character" w:styleId="FollowedHyperlink">
    <w:name w:val="FollowedHyperlink"/>
    <w:basedOn w:val="DefaultParagraphFont"/>
    <w:uiPriority w:val="99"/>
    <w:semiHidden/>
    <w:unhideWhenUsed/>
    <w:rsid w:val="00304533"/>
    <w:rPr>
      <w:color w:val="954F72" w:themeColor="followedHyperlink"/>
      <w:u w:val="single"/>
    </w:rPr>
  </w:style>
  <w:style w:type="character" w:styleId="Emphasis">
    <w:name w:val="Emphasis"/>
    <w:basedOn w:val="DefaultParagraphFont"/>
    <w:uiPriority w:val="20"/>
    <w:qFormat/>
    <w:rsid w:val="00304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qrgo.page.link/XFJ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rgo.page.link/E682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EE2B-F4CE-475A-9579-020AAA5B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1000</Words>
  <Characters>6004</Characters>
  <Application>Microsoft Office Word</Application>
  <DocSecurity>0</DocSecurity>
  <Lines>207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Dr.Nagesh Prabhu</dc:creator>
  <cp:keywords/>
  <dc:description/>
  <cp:lastModifiedBy>Pradeep Kumar</cp:lastModifiedBy>
  <cp:revision>15</cp:revision>
  <dcterms:created xsi:type="dcterms:W3CDTF">2019-05-26T01:45:00Z</dcterms:created>
  <dcterms:modified xsi:type="dcterms:W3CDTF">2019-06-02T12:35:00Z</dcterms:modified>
</cp:coreProperties>
</file>