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12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September 2018</w:t>
      </w:r>
    </w:p>
    <w:p>
      <w:pPr>
        <w:pStyle w:val="Heading2"/>
        <w:tabs>
          <w:tab w:val="left" w:pos="2700" w:leader="none"/>
        </w:tabs>
        <w:spacing w:lineRule="auto" w:line="240" w:before="0" w:after="0"/>
        <w:jc w:val="center"/>
        <w:rPr/>
      </w:pPr>
      <w:bookmarkStart w:id="0" w:name="%2525253A1pi"/>
      <w:bookmarkEnd w:id="0"/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Campus Interview –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99Games Online Pvt Ltd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u w:val="none"/>
          <w:vertAlign w:val="superscript"/>
        </w:rPr>
        <w:t>–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03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October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LibreOffice/6.0.5.2$Linux_x86 LibreOffice_project/00m0$Build-2</Application>
  <Pages>1</Pages>
  <Words>23</Words>
  <Characters>141</Characters>
  <CharactersWithSpaces>162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2018-09-14T09:12:31Z</dcterms:modified>
  <cp:revision>36</cp:revision>
  <dc:subject/>
  <dc:title/>
</cp:coreProperties>
</file>