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17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March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Abhyuday Diwas – 4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April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