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F1" w:rsidRDefault="008F6AF1"/>
    <w:p w:rsidR="00CB6829" w:rsidRDefault="00CB6829"/>
    <w:p w:rsidR="00CB6829" w:rsidRDefault="00CB6829">
      <w:r>
        <w:t xml:space="preserve">Valedictory Function of Electronics Engineering: NRAMP </w:t>
      </w:r>
    </w:p>
    <w:sectPr w:rsidR="00CB6829" w:rsidSect="008F6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B6829"/>
    <w:rsid w:val="0009230B"/>
    <w:rsid w:val="000C41BC"/>
    <w:rsid w:val="008F6AF1"/>
    <w:rsid w:val="00C43908"/>
    <w:rsid w:val="00CB6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LIB</cp:lastModifiedBy>
  <cp:revision>1</cp:revision>
  <dcterms:created xsi:type="dcterms:W3CDTF">2017-03-25T05:46:00Z</dcterms:created>
  <dcterms:modified xsi:type="dcterms:W3CDTF">2017-03-25T05:47:00Z</dcterms:modified>
</cp:coreProperties>
</file>