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N.M.A.M. Institute of Technology</w:t>
      </w:r>
    </w:p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Dept. of Electrical and Electronics Engineering</w:t>
      </w:r>
    </w:p>
    <w:p>
      <w:pPr>
        <w:pStyle w:val="Normal"/>
        <w:spacing w:lineRule="atLeast" w:line="360" w:beforeAutospacing="1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Seminar Week 201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13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February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 </w:t>
        <w:tab/>
        <w:tab/>
        <w:tab/>
      </w:r>
      <w:r>
        <w:rPr>
          <w:rFonts w:ascii="Times New Roman" w:hAnsi="Times New Roman"/>
          <w:b/>
          <w:color w:val="000000"/>
          <w:sz w:val="24"/>
          <w:szCs w:val="24"/>
        </w:rPr>
        <w:t>3:00 PM to 4:15 PM</w:t>
      </w:r>
    </w:p>
    <w:p>
      <w:pPr>
        <w:pStyle w:val="Normal"/>
        <w:ind w:left="-284" w:right="0" w:hanging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Venue: Shambhavi Seminar Hall</w:t>
      </w:r>
    </w:p>
    <w:tbl>
      <w:tblPr>
        <w:jc w:val="left"/>
        <w:tblInd w:w="-2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007"/>
        <w:gridCol w:w="1813"/>
        <w:gridCol w:w="3445"/>
        <w:gridCol w:w="3404"/>
        <w:gridCol w:w="130"/>
      </w:tblGrid>
      <w:tr>
        <w:trPr>
          <w:trHeight w:val="430" w:hRule="atLeast"/>
          <w:cantSplit w:val="true"/>
        </w:trPr>
        <w:tc>
          <w:tcPr>
            <w:tcW w:w="1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Sl No.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Date</w:t>
            </w:r>
          </w:p>
        </w:tc>
        <w:tc>
          <w:tcPr>
            <w:tcW w:w="3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Resource Person</w:t>
            </w:r>
          </w:p>
        </w:tc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Topic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669" w:hRule="atLeast"/>
          <w:cantSplit w:val="true"/>
        </w:trPr>
        <w:tc>
          <w:tcPr>
            <w:tcW w:w="100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/2/201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Monday</w:t>
            </w:r>
          </w:p>
        </w:tc>
        <w:tc>
          <w:tcPr>
            <w:tcW w:w="34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Mr. Harsha H S,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Couch Technologies</w:t>
            </w:r>
          </w:p>
        </w:tc>
        <w:tc>
          <w:tcPr>
            <w:tcW w:w="34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Finalized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555" w:hRule="atLeast"/>
          <w:cantSplit w:val="true"/>
        </w:trPr>
        <w:tc>
          <w:tcPr>
            <w:tcW w:w="100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/2016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Tuesday</w:t>
            </w:r>
          </w:p>
        </w:tc>
        <w:tc>
          <w:tcPr>
            <w:tcW w:w="34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lineRule="auto" w: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Mr. Damodar Kadamba</w:t>
            </w:r>
          </w:p>
          <w:p>
            <w:pPr>
              <w:pStyle w:val="TableContents"/>
              <w:spacing w:lineRule="auto" w: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Bharath Electronics Ltd.,</w:t>
            </w:r>
          </w:p>
          <w:p>
            <w:pPr>
              <w:pStyle w:val="TableContents"/>
              <w:spacing w:lineRule="auto" w: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Central Research Laboratory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Finalized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50" w:hRule="atLeast"/>
          <w:cantSplit w:val="true"/>
        </w:trPr>
        <w:tc>
          <w:tcPr>
            <w:tcW w:w="100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15/2</w:t>
            </w:r>
            <w:r>
              <w:rPr>
                <w:rFonts w:ascii="Times New Roman" w:hAnsi="Times New Roman"/>
                <w:color w:val="000000"/>
              </w:rPr>
              <w:t>/2016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Wednesday</w:t>
            </w:r>
          </w:p>
        </w:tc>
        <w:tc>
          <w:tcPr>
            <w:tcW w:w="34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Mr. Mahesh Prabhu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AMD</w:t>
            </w:r>
          </w:p>
        </w:tc>
        <w:tc>
          <w:tcPr>
            <w:tcW w:w="34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Finalized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168" w:hRule="atLeast"/>
          <w:cantSplit w:val="true"/>
        </w:trPr>
        <w:tc>
          <w:tcPr>
            <w:tcW w:w="100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/2016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Thursday</w:t>
            </w:r>
          </w:p>
        </w:tc>
        <w:tc>
          <w:tcPr>
            <w:tcW w:w="34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Mr. Vinod John,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KARMIC Manipal</w:t>
            </w:r>
          </w:p>
        </w:tc>
        <w:tc>
          <w:tcPr>
            <w:tcW w:w="34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Finalized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53" w:hRule="atLeast"/>
          <w:cantSplit w:val="true"/>
        </w:trPr>
        <w:tc>
          <w:tcPr>
            <w:tcW w:w="100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17/2</w:t>
            </w:r>
            <w:r>
              <w:rPr>
                <w:rFonts w:ascii="Times New Roman" w:hAnsi="Times New Roman"/>
                <w:color w:val="000000"/>
              </w:rPr>
              <w:t>/2016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Friday</w:t>
            </w:r>
          </w:p>
        </w:tc>
        <w:tc>
          <w:tcPr>
            <w:tcW w:w="34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Mr. Manjunath M B</w:t>
            </w:r>
          </w:p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Synopsys</w:t>
            </w:r>
          </w:p>
        </w:tc>
        <w:tc>
          <w:tcPr>
            <w:tcW w:w="34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TableContents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Finalized</w:t>
            </w:r>
          </w:p>
        </w:tc>
        <w:tc>
          <w:tcPr>
            <w:tcW w:w="13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1" w:type="dxa"/>
            </w:tcMar>
          </w:tcPr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40" w:right="1440" w:header="0" w:top="1200" w:footer="0" w:bottom="100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Times New Roman"/>
        <w:sz w:val="22"/>
        <w:szCs w:val="22"/>
        <w:lang w:val="en-IN" w:eastAsia="en-IN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e7986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Droid Sans Fallback" w:cs="Times New Roman"/>
      <w:color w:val="00000A"/>
      <w:sz w:val="22"/>
      <w:szCs w:val="22"/>
      <w:lang w:val="en-IN" w:eastAsia="en-I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e11d33"/>
    <w:basedOn w:val="DefaultParagraphFont"/>
    <w:rPr>
      <w:rFonts w:ascii="Tahoma" w:hAnsi="Tahoma" w:cs="Tahoma"/>
      <w:sz w:val="16"/>
      <w:szCs w:val="16"/>
    </w:rPr>
  </w:style>
  <w:style w:type="paragraph" w:styleId="Heading" w:customStyle="1">
    <w:name w:val="Heading"/>
    <w:rsid w:val="006c705b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6c705b"/>
    <w:basedOn w:val="Normal"/>
    <w:pPr>
      <w:spacing w:lineRule="auto" w:line="288" w:before="0" w:after="140"/>
    </w:pPr>
    <w:rPr/>
  </w:style>
  <w:style w:type="paragraph" w:styleId="List">
    <w:name w:val="List"/>
    <w:rsid w:val="006c705b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rsid w:val="006c705b"/>
    <w:basedOn w:val="Normal"/>
    <w:pPr>
      <w:suppressLineNumbers/>
    </w:pPr>
    <w:rPr>
      <w:rFonts w:cs="FreeSans"/>
    </w:rPr>
  </w:style>
  <w:style w:type="paragraph" w:styleId="Caption1">
    <w:name w:val="caption"/>
    <w:rsid w:val="006c705b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uiPriority w:val="34"/>
    <w:qFormat/>
    <w:rsid w:val="00ea5e5e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BalloonTextChar"/>
    <w:rsid w:val="00e11d3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rsid w:val="006c705b"/>
    <w:basedOn w:val="Normal"/>
    <w:pPr/>
    <w:rPr/>
  </w:style>
  <w:style w:type="paragraph" w:styleId="TableContents" w:customStyle="1">
    <w:name w:val="Table Contents"/>
    <w:rsid w:val="006c705b"/>
    <w:basedOn w:val="Normal"/>
    <w:pPr/>
    <w:rPr/>
  </w:style>
  <w:style w:type="paragraph" w:styleId="TableHeading" w:customStyle="1">
    <w:name w:val="Table Heading"/>
    <w:rsid w:val="006c705b"/>
    <w:basedOn w:val="TableContents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C78A-D692-4085-9549-AAA6AA6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2016-02-24T16:17:00Z</dcterms:created>
  <dc:creator>Dell</dc:creator>
  <dc:language>en-GB</dc:language>
  <cp:lastModifiedBy>admin</cp:lastModifiedBy>
  <dcterms:modified xsi:type="dcterms:W3CDTF">2016-02-24T16:17:00Z</dcterms:modified>
  <cp:revision>2</cp:revision>
</cp:coreProperties>
</file>